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171C3" w:rsidRDefault="006171C3" w:rsidP="006171C3">
      <w:pPr>
        <w:jc w:val="center"/>
      </w:pPr>
      <w:r>
        <w:rPr>
          <w:noProof/>
        </w:rPr>
        <w:drawing>
          <wp:inline distT="0" distB="0" distL="0" distR="0" wp14:anchorId="1B300A4F" wp14:editId="1D082A9B">
            <wp:extent cx="724754" cy="707390"/>
            <wp:effectExtent l="0" t="0" r="0" b="3810"/>
            <wp:docPr id="1227210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210485" name="Picture 1227210485"/>
                    <pic:cNvPicPr/>
                  </pic:nvPicPr>
                  <pic:blipFill>
                    <a:blip r:embed="rId5"/>
                    <a:stretch>
                      <a:fillRect/>
                    </a:stretch>
                  </pic:blipFill>
                  <pic:spPr>
                    <a:xfrm>
                      <a:off x="0" y="0"/>
                      <a:ext cx="752956" cy="734916"/>
                    </a:xfrm>
                    <a:prstGeom prst="rect">
                      <a:avLst/>
                    </a:prstGeom>
                  </pic:spPr>
                </pic:pic>
              </a:graphicData>
            </a:graphic>
          </wp:inline>
        </w:drawing>
      </w:r>
    </w:p>
    <w:p w:rsidR="006171C3" w:rsidRDefault="006171C3" w:rsidP="006171C3">
      <w:pPr>
        <w:jc w:val="center"/>
        <w:rPr>
          <w:w w:val="110"/>
          <w:sz w:val="44"/>
        </w:rPr>
      </w:pPr>
      <w:r>
        <w:rPr>
          <w:w w:val="110"/>
          <w:sz w:val="44"/>
        </w:rPr>
        <w:t>Natoaganeg School</w:t>
      </w:r>
    </w:p>
    <w:p w:rsidR="006171C3" w:rsidRDefault="006171C3" w:rsidP="006171C3">
      <w:pPr>
        <w:jc w:val="center"/>
        <w:rPr>
          <w:w w:val="110"/>
          <w:sz w:val="22"/>
          <w:szCs w:val="22"/>
        </w:rPr>
      </w:pPr>
      <w:r>
        <w:rPr>
          <w:w w:val="110"/>
          <w:sz w:val="22"/>
          <w:szCs w:val="22"/>
        </w:rPr>
        <w:t>11 Riverview Road East</w:t>
      </w:r>
    </w:p>
    <w:p w:rsidR="006171C3" w:rsidRPr="0095228C" w:rsidRDefault="006171C3" w:rsidP="006171C3">
      <w:pPr>
        <w:jc w:val="center"/>
        <w:rPr>
          <w:w w:val="110"/>
          <w:sz w:val="22"/>
          <w:szCs w:val="22"/>
        </w:rPr>
      </w:pPr>
      <w:r w:rsidRPr="00D7319D">
        <w:rPr>
          <w:w w:val="110"/>
          <w:sz w:val="22"/>
        </w:rPr>
        <w:t>Eel Ground N.B.</w:t>
      </w:r>
    </w:p>
    <w:p w:rsidR="006171C3" w:rsidRDefault="006171C3" w:rsidP="006171C3">
      <w:pPr>
        <w:spacing w:after="0"/>
        <w:jc w:val="center"/>
        <w:rPr>
          <w:w w:val="110"/>
          <w:sz w:val="22"/>
        </w:rPr>
      </w:pPr>
      <w:r>
        <w:rPr>
          <w:w w:val="110"/>
          <w:sz w:val="22"/>
        </w:rPr>
        <w:t>E1V-4G1</w:t>
      </w:r>
    </w:p>
    <w:p w:rsidR="006171C3" w:rsidRDefault="006171C3" w:rsidP="006171C3">
      <w:pPr>
        <w:spacing w:after="0"/>
        <w:jc w:val="center"/>
        <w:rPr>
          <w:w w:val="110"/>
          <w:sz w:val="22"/>
          <w:szCs w:val="22"/>
        </w:rPr>
      </w:pPr>
    </w:p>
    <w:p w:rsidR="006171C3" w:rsidRPr="004437D6" w:rsidRDefault="006171C3" w:rsidP="006171C3">
      <w:pPr>
        <w:spacing w:after="0"/>
        <w:rPr>
          <w:w w:val="110"/>
          <w:sz w:val="22"/>
          <w:szCs w:val="22"/>
        </w:rPr>
      </w:pPr>
      <w:r>
        <w:rPr>
          <w:w w:val="110"/>
          <w:sz w:val="22"/>
          <w:szCs w:val="22"/>
        </w:rPr>
        <w:t>Terri Anne Larry</w:t>
      </w:r>
      <w:r w:rsidRPr="004437D6">
        <w:rPr>
          <w:w w:val="110"/>
          <w:sz w:val="22"/>
          <w:szCs w:val="22"/>
        </w:rPr>
        <w:t>, Principal</w:t>
      </w:r>
      <w:r w:rsidRPr="004437D6">
        <w:rPr>
          <w:w w:val="110"/>
          <w:sz w:val="22"/>
          <w:szCs w:val="22"/>
        </w:rPr>
        <w:tab/>
      </w:r>
      <w:r w:rsidRPr="004437D6">
        <w:rPr>
          <w:w w:val="110"/>
          <w:sz w:val="22"/>
          <w:szCs w:val="22"/>
        </w:rPr>
        <w:tab/>
      </w:r>
      <w:r w:rsidRPr="004437D6">
        <w:rPr>
          <w:w w:val="110"/>
          <w:sz w:val="22"/>
          <w:szCs w:val="22"/>
        </w:rPr>
        <w:tab/>
        <w:t xml:space="preserve">                     </w:t>
      </w:r>
      <w:r>
        <w:rPr>
          <w:w w:val="110"/>
          <w:sz w:val="22"/>
          <w:szCs w:val="22"/>
        </w:rPr>
        <w:t xml:space="preserve">                                                 </w:t>
      </w:r>
      <w:r w:rsidRPr="004437D6">
        <w:rPr>
          <w:w w:val="110"/>
          <w:sz w:val="22"/>
          <w:szCs w:val="22"/>
        </w:rPr>
        <w:t xml:space="preserve">  </w:t>
      </w:r>
      <w:r>
        <w:rPr>
          <w:w w:val="110"/>
          <w:sz w:val="22"/>
          <w:szCs w:val="22"/>
        </w:rPr>
        <w:t xml:space="preserve">  </w:t>
      </w:r>
      <w:r w:rsidRPr="004437D6">
        <w:rPr>
          <w:w w:val="110"/>
          <w:sz w:val="22"/>
          <w:szCs w:val="22"/>
        </w:rPr>
        <w:t>Phone (506) 627-4615</w:t>
      </w:r>
    </w:p>
    <w:p w:rsidR="006171C3" w:rsidRDefault="006171C3" w:rsidP="006171C3">
      <w:pPr>
        <w:spacing w:after="0"/>
        <w:jc w:val="both"/>
        <w:rPr>
          <w:w w:val="110"/>
          <w:sz w:val="22"/>
          <w:szCs w:val="22"/>
        </w:rPr>
      </w:pPr>
      <w:r w:rsidRPr="004437D6">
        <w:rPr>
          <w:w w:val="110"/>
          <w:sz w:val="22"/>
          <w:szCs w:val="22"/>
        </w:rPr>
        <w:t xml:space="preserve"> </w:t>
      </w:r>
      <w:r>
        <w:rPr>
          <w:w w:val="110"/>
          <w:sz w:val="22"/>
          <w:szCs w:val="22"/>
        </w:rPr>
        <w:t xml:space="preserve">Jenny </w:t>
      </w:r>
      <w:proofErr w:type="spellStart"/>
      <w:r>
        <w:rPr>
          <w:w w:val="110"/>
          <w:sz w:val="22"/>
          <w:szCs w:val="22"/>
        </w:rPr>
        <w:t>Sonier</w:t>
      </w:r>
      <w:proofErr w:type="spellEnd"/>
      <w:r>
        <w:rPr>
          <w:w w:val="110"/>
          <w:sz w:val="22"/>
          <w:szCs w:val="22"/>
        </w:rPr>
        <w:t>, Vice Principal</w:t>
      </w:r>
      <w:r w:rsidRPr="004437D6">
        <w:rPr>
          <w:w w:val="110"/>
          <w:sz w:val="22"/>
          <w:szCs w:val="22"/>
        </w:rPr>
        <w:t xml:space="preserve"> </w:t>
      </w:r>
      <w:r w:rsidRPr="004437D6">
        <w:rPr>
          <w:w w:val="110"/>
          <w:sz w:val="22"/>
          <w:szCs w:val="22"/>
        </w:rPr>
        <w:tab/>
      </w:r>
      <w:r w:rsidRPr="004437D6">
        <w:rPr>
          <w:w w:val="110"/>
          <w:sz w:val="22"/>
          <w:szCs w:val="22"/>
        </w:rPr>
        <w:tab/>
      </w:r>
      <w:r w:rsidRPr="004437D6">
        <w:rPr>
          <w:w w:val="110"/>
          <w:sz w:val="22"/>
          <w:szCs w:val="22"/>
        </w:rPr>
        <w:tab/>
      </w:r>
      <w:r w:rsidRPr="004437D6">
        <w:rPr>
          <w:w w:val="110"/>
          <w:sz w:val="22"/>
          <w:szCs w:val="22"/>
        </w:rPr>
        <w:tab/>
        <w:t xml:space="preserve">         </w:t>
      </w:r>
      <w:r>
        <w:rPr>
          <w:w w:val="110"/>
          <w:sz w:val="22"/>
          <w:szCs w:val="22"/>
        </w:rPr>
        <w:t xml:space="preserve">   </w:t>
      </w:r>
      <w:r w:rsidRPr="004437D6">
        <w:rPr>
          <w:w w:val="110"/>
          <w:sz w:val="22"/>
          <w:szCs w:val="22"/>
        </w:rPr>
        <w:t xml:space="preserve"> </w:t>
      </w:r>
      <w:r>
        <w:rPr>
          <w:w w:val="110"/>
          <w:sz w:val="22"/>
          <w:szCs w:val="22"/>
        </w:rPr>
        <w:t xml:space="preserve">                                                </w:t>
      </w:r>
      <w:r w:rsidRPr="004437D6">
        <w:rPr>
          <w:w w:val="110"/>
          <w:sz w:val="22"/>
          <w:szCs w:val="22"/>
        </w:rPr>
        <w:t>Fax</w:t>
      </w:r>
      <w:r>
        <w:rPr>
          <w:w w:val="110"/>
          <w:sz w:val="22"/>
          <w:szCs w:val="22"/>
        </w:rPr>
        <w:t xml:space="preserve"> </w:t>
      </w:r>
      <w:r w:rsidRPr="004437D6">
        <w:rPr>
          <w:w w:val="110"/>
          <w:sz w:val="22"/>
          <w:szCs w:val="22"/>
        </w:rPr>
        <w:t xml:space="preserve">(506) </w:t>
      </w:r>
      <w:r>
        <w:rPr>
          <w:w w:val="110"/>
          <w:sz w:val="22"/>
          <w:szCs w:val="22"/>
        </w:rPr>
        <w:t>627-8597</w:t>
      </w:r>
    </w:p>
    <w:p w:rsidR="00F937CB" w:rsidRDefault="00F937CB" w:rsidP="006171C3">
      <w:pPr>
        <w:spacing w:after="0"/>
        <w:jc w:val="both"/>
        <w:rPr>
          <w:w w:val="110"/>
          <w:sz w:val="22"/>
          <w:szCs w:val="22"/>
        </w:rPr>
      </w:pPr>
      <w:r>
        <w:rPr>
          <w:w w:val="110"/>
          <w:sz w:val="22"/>
          <w:szCs w:val="22"/>
        </w:rPr>
        <w:t>_________________________________________________________________________________________</w:t>
      </w:r>
    </w:p>
    <w:p w:rsidR="00F937CB" w:rsidRDefault="00F937CB" w:rsidP="00F937CB">
      <w:pPr>
        <w:spacing w:after="0"/>
        <w:rPr>
          <w:w w:val="110"/>
          <w:sz w:val="22"/>
          <w:szCs w:val="22"/>
        </w:rPr>
      </w:pPr>
    </w:p>
    <w:p w:rsidR="006171C3" w:rsidRPr="005B760B" w:rsidRDefault="005B760B" w:rsidP="006171C3">
      <w:pPr>
        <w:spacing w:after="0"/>
        <w:rPr>
          <w:b/>
          <w:bCs/>
          <w:color w:val="4472C4" w:themeColor="accent1"/>
          <w:w w:val="110"/>
          <w:sz w:val="28"/>
          <w:szCs w:val="28"/>
        </w:rPr>
      </w:pPr>
      <w:r>
        <w:rPr>
          <w:b/>
          <w:bCs/>
          <w:color w:val="4472C4" w:themeColor="accent1"/>
          <w:w w:val="110"/>
          <w:sz w:val="28"/>
          <w:szCs w:val="28"/>
        </w:rPr>
        <w:t xml:space="preserve">  </w:t>
      </w:r>
      <w:proofErr w:type="spellStart"/>
      <w:r>
        <w:rPr>
          <w:b/>
          <w:bCs/>
          <w:color w:val="4472C4" w:themeColor="accent1"/>
          <w:w w:val="110"/>
          <w:sz w:val="28"/>
          <w:szCs w:val="28"/>
        </w:rPr>
        <w:t>Punamujuiku’s</w:t>
      </w:r>
      <w:proofErr w:type="spellEnd"/>
      <w:r>
        <w:rPr>
          <w:b/>
          <w:bCs/>
          <w:color w:val="4472C4" w:themeColor="accent1"/>
          <w:w w:val="110"/>
          <w:sz w:val="28"/>
          <w:szCs w:val="28"/>
        </w:rPr>
        <w:t xml:space="preserve">                                           2023                                                       </w:t>
      </w:r>
      <w:r w:rsidRPr="005B760B">
        <w:rPr>
          <w:b/>
          <w:bCs/>
          <w:color w:val="4472C4" w:themeColor="accent1"/>
          <w:w w:val="110"/>
          <w:sz w:val="28"/>
          <w:szCs w:val="28"/>
        </w:rPr>
        <w:t xml:space="preserve">January </w:t>
      </w:r>
    </w:p>
    <w:p w:rsidR="00870A35" w:rsidRDefault="00870A35" w:rsidP="00870A35">
      <w:pPr>
        <w:autoSpaceDE w:val="0"/>
        <w:autoSpaceDN w:val="0"/>
        <w:adjustRightInd w:val="0"/>
        <w:spacing w:after="180" w:line="288" w:lineRule="auto"/>
        <w:rPr>
          <w:color w:val="4472C4" w:themeColor="accent1"/>
          <w:w w:val="110"/>
          <w:sz w:val="22"/>
          <w:szCs w:val="22"/>
        </w:rPr>
      </w:pPr>
    </w:p>
    <w:p w:rsidR="00870A35" w:rsidRPr="00870A35" w:rsidRDefault="00870A35" w:rsidP="00870A35">
      <w:pPr>
        <w:autoSpaceDE w:val="0"/>
        <w:autoSpaceDN w:val="0"/>
        <w:adjustRightInd w:val="0"/>
        <w:spacing w:after="180" w:line="288" w:lineRule="auto"/>
        <w:rPr>
          <w:rFonts w:cstheme="minorHAnsi"/>
          <w:color w:val="000000"/>
          <w14:ligatures w14:val="standardContextual"/>
        </w:rPr>
      </w:pPr>
      <w:r w:rsidRPr="00870A35">
        <w:rPr>
          <w:rFonts w:cstheme="minorHAnsi"/>
          <w:color w:val="000000"/>
          <w14:ligatures w14:val="standardContextual"/>
        </w:rPr>
        <w:t>Dear Families and Caregivers:</w:t>
      </w:r>
    </w:p>
    <w:p w:rsidR="00870A35" w:rsidRPr="00870A35" w:rsidRDefault="00870A35" w:rsidP="00870A35">
      <w:pPr>
        <w:autoSpaceDE w:val="0"/>
        <w:autoSpaceDN w:val="0"/>
        <w:adjustRightInd w:val="0"/>
        <w:spacing w:after="180" w:line="288" w:lineRule="auto"/>
        <w:rPr>
          <w:rFonts w:cstheme="minorHAnsi"/>
          <w:color w:val="000000"/>
          <w14:ligatures w14:val="standardContextual"/>
        </w:rPr>
      </w:pPr>
      <w:r w:rsidRPr="00870A35">
        <w:rPr>
          <w:rFonts w:cstheme="minorHAnsi"/>
          <w:color w:val="000000"/>
          <w14:ligatures w14:val="standardContextual"/>
        </w:rPr>
        <w:t>We hope everyone had an enjoyable and restful Holiday Season.</w:t>
      </w:r>
    </w:p>
    <w:p w:rsidR="00870A35" w:rsidRPr="00870A35" w:rsidRDefault="00870A35" w:rsidP="00870A35">
      <w:pPr>
        <w:autoSpaceDE w:val="0"/>
        <w:autoSpaceDN w:val="0"/>
        <w:adjustRightInd w:val="0"/>
        <w:spacing w:after="180" w:line="288" w:lineRule="auto"/>
        <w:rPr>
          <w:rFonts w:cstheme="minorHAnsi"/>
          <w:color w:val="000000"/>
          <w14:ligatures w14:val="standardContextual"/>
        </w:rPr>
      </w:pPr>
      <w:r w:rsidRPr="00870A35">
        <w:rPr>
          <w:rFonts w:cstheme="minorHAnsi"/>
          <w:color w:val="000000"/>
          <w14:ligatures w14:val="standardContextual"/>
        </w:rPr>
        <w:t>A few reminders as we begin the new year:</w:t>
      </w:r>
    </w:p>
    <w:p w:rsidR="00870A35" w:rsidRPr="00870A35" w:rsidRDefault="00870A35" w:rsidP="00870A35">
      <w:pPr>
        <w:numPr>
          <w:ilvl w:val="0"/>
          <w:numId w:val="1"/>
        </w:numPr>
        <w:tabs>
          <w:tab w:val="left" w:pos="20"/>
          <w:tab w:val="left" w:pos="200"/>
        </w:tabs>
        <w:autoSpaceDE w:val="0"/>
        <w:autoSpaceDN w:val="0"/>
        <w:adjustRightInd w:val="0"/>
        <w:spacing w:after="180" w:line="288" w:lineRule="auto"/>
        <w:ind w:left="200" w:hanging="200"/>
        <w:rPr>
          <w:rFonts w:cstheme="minorHAnsi"/>
          <w:color w:val="000000"/>
          <w14:ligatures w14:val="standardContextual"/>
        </w:rPr>
      </w:pPr>
      <w:r w:rsidRPr="00870A35">
        <w:rPr>
          <w:rFonts w:cstheme="minorHAnsi"/>
          <w:color w:val="000000"/>
          <w14:ligatures w14:val="standardContextual"/>
        </w:rPr>
        <w:t>Please ensure students come to school dressed appropriately for the weather. Indoor shoes are necessary.</w:t>
      </w:r>
    </w:p>
    <w:p w:rsidR="00870A35" w:rsidRPr="00870A35" w:rsidRDefault="00870A35" w:rsidP="00870A35">
      <w:pPr>
        <w:numPr>
          <w:ilvl w:val="0"/>
          <w:numId w:val="1"/>
        </w:numPr>
        <w:tabs>
          <w:tab w:val="left" w:pos="20"/>
          <w:tab w:val="left" w:pos="200"/>
        </w:tabs>
        <w:autoSpaceDE w:val="0"/>
        <w:autoSpaceDN w:val="0"/>
        <w:adjustRightInd w:val="0"/>
        <w:spacing w:after="180" w:line="288" w:lineRule="auto"/>
        <w:ind w:left="200" w:hanging="200"/>
        <w:rPr>
          <w:rFonts w:cstheme="minorHAnsi"/>
          <w:color w:val="000000"/>
          <w14:ligatures w14:val="standardContextual"/>
        </w:rPr>
      </w:pPr>
      <w:r w:rsidRPr="00870A35">
        <w:rPr>
          <w:rFonts w:cstheme="minorHAnsi"/>
          <w:color w:val="000000"/>
          <w14:ligatures w14:val="standardContextual"/>
        </w:rPr>
        <w:t>If your phone number or emergency contacts have changed, please notify the office @ 627-4615</w:t>
      </w:r>
      <w:r>
        <w:rPr>
          <w:rFonts w:cstheme="minorHAnsi"/>
          <w:color w:val="000000"/>
          <w14:ligatures w14:val="standardContextual"/>
        </w:rPr>
        <w:t>.</w:t>
      </w:r>
    </w:p>
    <w:p w:rsidR="00870A35" w:rsidRPr="00870A35" w:rsidRDefault="00870A35" w:rsidP="00870A35">
      <w:pPr>
        <w:numPr>
          <w:ilvl w:val="0"/>
          <w:numId w:val="1"/>
        </w:numPr>
        <w:tabs>
          <w:tab w:val="left" w:pos="20"/>
          <w:tab w:val="left" w:pos="200"/>
        </w:tabs>
        <w:autoSpaceDE w:val="0"/>
        <w:autoSpaceDN w:val="0"/>
        <w:adjustRightInd w:val="0"/>
        <w:spacing w:after="180" w:line="288" w:lineRule="auto"/>
        <w:ind w:left="200" w:hanging="200"/>
        <w:rPr>
          <w:rFonts w:cstheme="minorHAnsi"/>
          <w:color w:val="000000"/>
          <w14:ligatures w14:val="standardContextual"/>
        </w:rPr>
      </w:pPr>
      <w:r w:rsidRPr="00870A35">
        <w:rPr>
          <w:rFonts w:cstheme="minorHAnsi"/>
          <w:color w:val="000000"/>
          <w14:ligatures w14:val="standardContextual"/>
        </w:rPr>
        <w:t>Use the designated student drop off and pickup area, please do not park in the bus loading zone.</w:t>
      </w:r>
    </w:p>
    <w:p w:rsidR="00870A35" w:rsidRPr="00870A35" w:rsidRDefault="00870A35" w:rsidP="00870A35">
      <w:pPr>
        <w:numPr>
          <w:ilvl w:val="0"/>
          <w:numId w:val="1"/>
        </w:numPr>
        <w:tabs>
          <w:tab w:val="left" w:pos="20"/>
          <w:tab w:val="left" w:pos="200"/>
        </w:tabs>
        <w:autoSpaceDE w:val="0"/>
        <w:autoSpaceDN w:val="0"/>
        <w:adjustRightInd w:val="0"/>
        <w:spacing w:after="160" w:line="368" w:lineRule="atLeast"/>
        <w:ind w:left="200" w:hanging="200"/>
        <w:rPr>
          <w:rFonts w:cstheme="minorHAnsi"/>
          <w:color w:val="000000"/>
          <w14:ligatures w14:val="standardContextual"/>
        </w:rPr>
      </w:pPr>
      <w:r w:rsidRPr="00870A35">
        <w:rPr>
          <w:rFonts w:cstheme="minorHAnsi"/>
          <w:color w:val="000000"/>
          <w14:ligatures w14:val="standardContextual"/>
        </w:rPr>
        <w:t>Being at school on time has an impact on a student’s academic success starting in kindergarten and continuing through high school. Even as children grow older and more independent, families play a key role in making sure students get to school safely every day. It is important to understand that attendance is essential for success in school.  If children do not arrive on time regularly, they miss out on fundamental reading and math skills and the chance to build a habit of good attendance that will carry them through school.</w:t>
      </w:r>
    </w:p>
    <w:p w:rsidR="00870A35" w:rsidRPr="00870A35" w:rsidRDefault="00870A35" w:rsidP="00870A35"/>
    <w:p w:rsidR="006171C3" w:rsidRDefault="006171C3"/>
    <w:p w:rsidR="006171C3" w:rsidRDefault="00870A35" w:rsidP="00870A35">
      <w:pPr>
        <w:jc w:val="center"/>
      </w:pPr>
      <w:r w:rsidRPr="00870A35">
        <w:drawing>
          <wp:inline distT="0" distB="0" distL="0" distR="0" wp14:anchorId="1803F23E" wp14:editId="6A710226">
            <wp:extent cx="6808470" cy="1181336"/>
            <wp:effectExtent l="0" t="0" r="0" b="0"/>
            <wp:docPr id="1224330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30434" name=""/>
                    <pic:cNvPicPr/>
                  </pic:nvPicPr>
                  <pic:blipFill>
                    <a:blip r:embed="rId6"/>
                    <a:stretch>
                      <a:fillRect/>
                    </a:stretch>
                  </pic:blipFill>
                  <pic:spPr>
                    <a:xfrm>
                      <a:off x="0" y="0"/>
                      <a:ext cx="6927617" cy="1202009"/>
                    </a:xfrm>
                    <a:prstGeom prst="rect">
                      <a:avLst/>
                    </a:prstGeom>
                  </pic:spPr>
                </pic:pic>
              </a:graphicData>
            </a:graphic>
          </wp:inline>
        </w:drawing>
      </w:r>
    </w:p>
    <w:p w:rsidR="006171C3" w:rsidRDefault="006171C3"/>
    <w:p w:rsidR="006171C3" w:rsidRDefault="006171C3"/>
    <w:p w:rsidR="006171C3" w:rsidRPr="00696DAE" w:rsidRDefault="006171C3" w:rsidP="006171C3">
      <w:pPr>
        <w:pStyle w:val="Heading1"/>
        <w:jc w:val="center"/>
        <w:rPr>
          <w:rFonts w:asciiTheme="minorHAnsi" w:hAnsiTheme="minorHAnsi"/>
          <w:bCs/>
          <w:color w:val="002060"/>
          <w:sz w:val="32"/>
          <w:u w:val="single"/>
        </w:rPr>
      </w:pPr>
      <w:r w:rsidRPr="00696DAE">
        <w:rPr>
          <w:rFonts w:asciiTheme="minorHAnsi" w:hAnsiTheme="minorHAnsi"/>
          <w:bCs/>
          <w:color w:val="002060"/>
          <w:sz w:val="32"/>
          <w:u w:val="single"/>
        </w:rPr>
        <w:t>Kelulk Mijipjewey – We Eat Good Food</w:t>
      </w:r>
    </w:p>
    <w:p w:rsidR="006171C3" w:rsidRPr="00696DAE" w:rsidRDefault="006171C3" w:rsidP="006171C3">
      <w:pPr>
        <w:jc w:val="center"/>
        <w:rPr>
          <w:color w:val="002060"/>
        </w:rPr>
      </w:pPr>
    </w:p>
    <w:p w:rsidR="006171C3" w:rsidRPr="00696DAE" w:rsidRDefault="006171C3" w:rsidP="006171C3">
      <w:pPr>
        <w:widowControl w:val="0"/>
        <w:autoSpaceDE w:val="0"/>
        <w:autoSpaceDN w:val="0"/>
        <w:adjustRightInd w:val="0"/>
        <w:jc w:val="center"/>
        <w:rPr>
          <w:rFonts w:cstheme="majorHAnsi"/>
          <w:b/>
          <w:bCs/>
          <w:color w:val="002060"/>
        </w:rPr>
      </w:pPr>
      <w:r w:rsidRPr="00696DAE">
        <w:rPr>
          <w:rFonts w:cstheme="majorHAnsi"/>
          <w:b/>
          <w:bCs/>
          <w:color w:val="002060"/>
        </w:rPr>
        <w:t>At Natoaganeg School we do our best to impart a message to the students that promotes healthy foods and healthy food choices.</w:t>
      </w:r>
    </w:p>
    <w:p w:rsidR="006171C3" w:rsidRPr="00696DAE" w:rsidRDefault="006171C3" w:rsidP="006171C3">
      <w:pPr>
        <w:widowControl w:val="0"/>
        <w:autoSpaceDE w:val="0"/>
        <w:autoSpaceDN w:val="0"/>
        <w:adjustRightInd w:val="0"/>
        <w:jc w:val="center"/>
        <w:rPr>
          <w:rFonts w:cstheme="majorHAnsi"/>
          <w:b/>
          <w:bCs/>
          <w:color w:val="002060"/>
        </w:rPr>
      </w:pPr>
      <w:r w:rsidRPr="00696DAE">
        <w:rPr>
          <w:rFonts w:cstheme="majorHAnsi"/>
          <w:b/>
          <w:bCs/>
          <w:color w:val="002060"/>
        </w:rPr>
        <w:t>One way we do this is by providing the children with a healthy and nutritious breakfast, mid-morning snack and lunch each day.</w:t>
      </w:r>
    </w:p>
    <w:p w:rsidR="006171C3" w:rsidRPr="00696DAE" w:rsidRDefault="006171C3" w:rsidP="006171C3">
      <w:pPr>
        <w:widowControl w:val="0"/>
        <w:autoSpaceDE w:val="0"/>
        <w:autoSpaceDN w:val="0"/>
        <w:adjustRightInd w:val="0"/>
        <w:jc w:val="center"/>
        <w:rPr>
          <w:rFonts w:cstheme="majorHAnsi"/>
          <w:b/>
          <w:bCs/>
          <w:color w:val="002060"/>
        </w:rPr>
      </w:pPr>
      <w:r w:rsidRPr="00696DAE">
        <w:rPr>
          <w:rFonts w:cstheme="majorHAnsi"/>
          <w:b/>
          <w:bCs/>
          <w:color w:val="002060"/>
        </w:rPr>
        <w:t>If children bring a snack or lunch from home, they should come prepared with a healthy choice that is low in sugar and sodium.</w:t>
      </w:r>
    </w:p>
    <w:p w:rsidR="006171C3" w:rsidRPr="00696DAE" w:rsidRDefault="006171C3" w:rsidP="006171C3">
      <w:pPr>
        <w:widowControl w:val="0"/>
        <w:autoSpaceDE w:val="0"/>
        <w:autoSpaceDN w:val="0"/>
        <w:adjustRightInd w:val="0"/>
        <w:jc w:val="center"/>
        <w:rPr>
          <w:rFonts w:cstheme="majorHAnsi"/>
          <w:b/>
          <w:bCs/>
          <w:color w:val="002060"/>
        </w:rPr>
      </w:pPr>
      <w:r w:rsidRPr="00696DAE">
        <w:rPr>
          <w:rFonts w:cstheme="majorHAnsi"/>
          <w:b/>
          <w:bCs/>
          <w:color w:val="002060"/>
        </w:rPr>
        <w:t>Some examples of an appropriate snack are:</w:t>
      </w:r>
    </w:p>
    <w:p w:rsidR="006171C3" w:rsidRPr="00696DAE" w:rsidRDefault="006171C3" w:rsidP="006171C3">
      <w:pPr>
        <w:widowControl w:val="0"/>
        <w:autoSpaceDE w:val="0"/>
        <w:autoSpaceDN w:val="0"/>
        <w:adjustRightInd w:val="0"/>
        <w:jc w:val="center"/>
        <w:rPr>
          <w:rFonts w:cstheme="majorHAnsi"/>
          <w:b/>
          <w:bCs/>
          <w:color w:val="002060"/>
        </w:rPr>
      </w:pPr>
      <w:r w:rsidRPr="00696DAE">
        <w:rPr>
          <w:rFonts w:cstheme="majorHAnsi"/>
          <w:b/>
          <w:bCs/>
          <w:color w:val="002060"/>
        </w:rPr>
        <w:t>applesauce, fruits, veggies, cereal bar, granola, yogurt, cheese, crackers.</w:t>
      </w:r>
    </w:p>
    <w:p w:rsidR="006171C3" w:rsidRPr="00696DAE" w:rsidRDefault="006171C3" w:rsidP="006171C3">
      <w:pPr>
        <w:widowControl w:val="0"/>
        <w:pBdr>
          <w:bottom w:val="single" w:sz="12" w:space="1" w:color="auto"/>
        </w:pBdr>
        <w:autoSpaceDE w:val="0"/>
        <w:autoSpaceDN w:val="0"/>
        <w:adjustRightInd w:val="0"/>
        <w:jc w:val="center"/>
        <w:rPr>
          <w:rFonts w:cstheme="majorHAnsi"/>
          <w:b/>
          <w:bCs/>
          <w:i/>
          <w:iCs/>
          <w:color w:val="002060"/>
          <w:u w:val="single" w:color="FFFFFF"/>
        </w:rPr>
      </w:pPr>
      <w:r w:rsidRPr="00696DAE">
        <w:rPr>
          <w:rFonts w:cstheme="majorHAnsi"/>
          <w:b/>
          <w:bCs/>
          <w:i/>
          <w:iCs/>
          <w:color w:val="002060"/>
          <w:u w:val="single" w:color="FFFFFF"/>
        </w:rPr>
        <w:t xml:space="preserve">Sugary snacks like chocolate, juice, chips and cakes </w:t>
      </w:r>
      <w:r w:rsidRPr="00696DAE">
        <w:rPr>
          <w:rFonts w:cstheme="majorHAnsi"/>
          <w:b/>
          <w:bCs/>
          <w:i/>
          <w:iCs/>
          <w:color w:val="002060"/>
          <w:u w:val="single"/>
        </w:rPr>
        <w:t>should not</w:t>
      </w:r>
      <w:r w:rsidRPr="00696DAE">
        <w:rPr>
          <w:rFonts w:cstheme="majorHAnsi"/>
          <w:b/>
          <w:bCs/>
          <w:i/>
          <w:iCs/>
          <w:color w:val="002060"/>
          <w:u w:val="single" w:color="FFFFFF"/>
        </w:rPr>
        <w:t xml:space="preserve"> be brought to school.</w:t>
      </w:r>
    </w:p>
    <w:p w:rsidR="006171C3" w:rsidRPr="00B72E9F" w:rsidRDefault="006171C3" w:rsidP="006171C3">
      <w:pPr>
        <w:widowControl w:val="0"/>
        <w:pBdr>
          <w:bottom w:val="single" w:sz="12" w:space="1" w:color="auto"/>
        </w:pBdr>
        <w:autoSpaceDE w:val="0"/>
        <w:autoSpaceDN w:val="0"/>
        <w:adjustRightInd w:val="0"/>
        <w:jc w:val="center"/>
        <w:rPr>
          <w:rFonts w:cstheme="majorHAnsi"/>
          <w:b/>
          <w:bCs/>
          <w:color w:val="A5A5A5" w:themeColor="accent3"/>
          <w:u w:val="single" w:color="FFFFFF"/>
        </w:rPr>
      </w:pPr>
    </w:p>
    <w:p w:rsidR="00151C28" w:rsidRDefault="00151C28" w:rsidP="006B50A0">
      <w:pPr>
        <w:rPr>
          <w:b/>
          <w:bCs/>
          <w:color w:val="BF8F00" w:themeColor="accent4" w:themeShade="BF"/>
          <w:sz w:val="32"/>
          <w:u w:val="single"/>
        </w:rPr>
      </w:pPr>
    </w:p>
    <w:p w:rsidR="00151C28" w:rsidRDefault="00151C28" w:rsidP="006171C3">
      <w:pPr>
        <w:jc w:val="center"/>
        <w:rPr>
          <w:b/>
          <w:bCs/>
          <w:color w:val="BF8F00" w:themeColor="accent4" w:themeShade="BF"/>
          <w:sz w:val="32"/>
          <w:u w:val="single"/>
        </w:rPr>
      </w:pPr>
    </w:p>
    <w:p w:rsidR="00151C28" w:rsidRDefault="00151C28" w:rsidP="006171C3">
      <w:pPr>
        <w:jc w:val="center"/>
        <w:rPr>
          <w:b/>
          <w:bCs/>
          <w:color w:val="BF8F00" w:themeColor="accent4" w:themeShade="BF"/>
          <w:sz w:val="32"/>
          <w:u w:val="single"/>
        </w:rPr>
      </w:pPr>
      <w:r w:rsidRPr="00C53C8A">
        <w:rPr>
          <w:noProof/>
          <w:sz w:val="32"/>
          <w14:textFill>
            <w14:gradFill>
              <w14:gsLst>
                <w14:gs w14:pos="0">
                  <w14:schemeClr w14:val="accent3">
                    <w14:shade w14:val="30000"/>
                    <w14:satMod w14:val="115000"/>
                  </w14:schemeClr>
                </w14:gs>
                <w14:gs w14:pos="50000">
                  <w14:schemeClr w14:val="accent3">
                    <w14:shade w14:val="67500"/>
                    <w14:satMod w14:val="115000"/>
                  </w14:schemeClr>
                </w14:gs>
                <w14:gs w14:pos="100000">
                  <w14:schemeClr w14:val="accent3">
                    <w14:shade w14:val="100000"/>
                    <w14:satMod w14:val="115000"/>
                  </w14:schemeClr>
                </w14:gs>
              </w14:gsLst>
              <w14:path w14:path="circle">
                <w14:fillToRect w14:l="50000" w14:t="50000" w14:r="50000" w14:b="50000"/>
              </w14:path>
            </w14:gradFill>
          </w14:textFill>
        </w:rPr>
        <w:drawing>
          <wp:anchor distT="0" distB="0" distL="114300" distR="114300" simplePos="0" relativeHeight="251659264" behindDoc="0" locked="0" layoutInCell="0" allowOverlap="1" wp14:anchorId="789A298A" wp14:editId="4D388732">
            <wp:simplePos x="0" y="0"/>
            <wp:positionH relativeFrom="page">
              <wp:posOffset>1143000</wp:posOffset>
            </wp:positionH>
            <wp:positionV relativeFrom="page">
              <wp:posOffset>5562600</wp:posOffset>
            </wp:positionV>
            <wp:extent cx="508000" cy="647700"/>
            <wp:effectExtent l="0" t="0" r="0" b="0"/>
            <wp:wrapNone/>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8000" cy="647700"/>
                    </a:xfrm>
                    <a:prstGeom prst="rect">
                      <a:avLst/>
                    </a:prstGeom>
                    <a:noFill/>
                  </pic:spPr>
                </pic:pic>
              </a:graphicData>
            </a:graphic>
            <wp14:sizeRelH relativeFrom="page">
              <wp14:pctWidth>0</wp14:pctWidth>
            </wp14:sizeRelH>
            <wp14:sizeRelV relativeFrom="page">
              <wp14:pctHeight>0</wp14:pctHeight>
            </wp14:sizeRelV>
          </wp:anchor>
        </w:drawing>
      </w:r>
    </w:p>
    <w:p w:rsidR="006171C3" w:rsidRPr="00C53C8A" w:rsidRDefault="006171C3" w:rsidP="006171C3">
      <w:pPr>
        <w:jc w:val="center"/>
        <w:rPr>
          <w:b/>
          <w:bCs/>
          <w:color w:val="BF8F00" w:themeColor="accent4" w:themeShade="BF"/>
          <w:sz w:val="32"/>
          <w:u w:val="single"/>
        </w:rPr>
      </w:pPr>
      <w:r w:rsidRPr="00C53C8A">
        <w:rPr>
          <w:b/>
          <w:bCs/>
          <w:color w:val="BF8F00" w:themeColor="accent4" w:themeShade="BF"/>
          <w:sz w:val="32"/>
          <w:u w:val="single"/>
        </w:rPr>
        <w:t>PATHS</w:t>
      </w:r>
      <w:r w:rsidRPr="00C53C8A">
        <w:rPr>
          <w:b/>
          <w:bCs/>
          <w:color w:val="BF8F00" w:themeColor="accent4" w:themeShade="BF"/>
          <w:u w:val="single"/>
        </w:rPr>
        <w:t>®</w:t>
      </w:r>
      <w:r w:rsidRPr="00C53C8A">
        <w:rPr>
          <w:b/>
          <w:bCs/>
          <w:color w:val="BF8F00" w:themeColor="accent4" w:themeShade="BF"/>
          <w:sz w:val="32"/>
          <w:u w:val="single"/>
        </w:rPr>
        <w:t xml:space="preserve"> IN OUR SCHOOL</w:t>
      </w:r>
    </w:p>
    <w:p w:rsidR="006171C3" w:rsidRPr="00EA301C" w:rsidRDefault="006171C3" w:rsidP="006171C3">
      <w:pPr>
        <w:jc w:val="center"/>
      </w:pPr>
      <w:r w:rsidRPr="00EA301C">
        <w:t>Parents…do your children ever have difficulty calming down?</w:t>
      </w:r>
    </w:p>
    <w:p w:rsidR="006171C3" w:rsidRPr="00EA301C" w:rsidRDefault="006171C3" w:rsidP="006171C3">
      <w:pPr>
        <w:jc w:val="center"/>
      </w:pPr>
      <w:r w:rsidRPr="00EA301C">
        <w:t>You can use the control signals poster as a way to help your child get control of their behavior.</w:t>
      </w:r>
    </w:p>
    <w:p w:rsidR="006171C3" w:rsidRPr="00EA301C" w:rsidRDefault="006171C3" w:rsidP="006171C3">
      <w:r w:rsidRPr="00EA301C">
        <w:t xml:space="preserve">Step 1 is the </w:t>
      </w:r>
      <w:r w:rsidRPr="00EA301C">
        <w:rPr>
          <w:color w:val="FF0000"/>
        </w:rPr>
        <w:t>Red Light</w:t>
      </w:r>
      <w:r w:rsidRPr="00EA301C">
        <w:t>: STOP!  Take a long, deep breath.  Say the problem and how you feel.</w:t>
      </w:r>
    </w:p>
    <w:p w:rsidR="006171C3" w:rsidRPr="00EA301C" w:rsidRDefault="006171C3" w:rsidP="006171C3">
      <w:r w:rsidRPr="00EA301C">
        <w:t xml:space="preserve">Step 2 is the </w:t>
      </w:r>
      <w:r w:rsidRPr="00EA301C">
        <w:rPr>
          <w:color w:val="ED7D31" w:themeColor="accent2"/>
        </w:rPr>
        <w:t>Yellow Light</w:t>
      </w:r>
      <w:r w:rsidRPr="00EA301C">
        <w:t>:  THINK!  What can I do?  Would it work?</w:t>
      </w:r>
    </w:p>
    <w:p w:rsidR="006171C3" w:rsidRPr="00EA301C" w:rsidRDefault="006171C3" w:rsidP="006171C3">
      <w:r w:rsidRPr="00EA301C">
        <w:t xml:space="preserve">Step 3 is the </w:t>
      </w:r>
      <w:r w:rsidRPr="00EA301C">
        <w:rPr>
          <w:color w:val="00B050"/>
        </w:rPr>
        <w:t>Green Light</w:t>
      </w:r>
      <w:r w:rsidRPr="00EA301C">
        <w:t>:  GO!  Try out your solution.</w:t>
      </w:r>
    </w:p>
    <w:p w:rsidR="006171C3" w:rsidRPr="00C53C8A" w:rsidRDefault="006171C3" w:rsidP="006171C3">
      <w:pPr>
        <w:jc w:val="center"/>
      </w:pPr>
      <w:r w:rsidRPr="00EA301C">
        <w:t>Your child is learning this way to solve problems in the classroom during our PATHS® lessons.  Using the same steps at home will help your child remember and follow these steps more often when they have a problem.  Helping your child solve their own problems builds self-esteem!</w:t>
      </w:r>
    </w:p>
    <w:p w:rsidR="006171C3" w:rsidRDefault="006171C3"/>
    <w:p w:rsidR="006171C3" w:rsidRDefault="006B50A0">
      <w:r w:rsidRPr="00870A35">
        <w:drawing>
          <wp:inline distT="0" distB="0" distL="0" distR="0" wp14:anchorId="5E97A034" wp14:editId="79E9DDE7">
            <wp:extent cx="6808470" cy="1181336"/>
            <wp:effectExtent l="0" t="0" r="0" b="0"/>
            <wp:docPr id="701845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330434" name=""/>
                    <pic:cNvPicPr/>
                  </pic:nvPicPr>
                  <pic:blipFill>
                    <a:blip r:embed="rId6"/>
                    <a:stretch>
                      <a:fillRect/>
                    </a:stretch>
                  </pic:blipFill>
                  <pic:spPr>
                    <a:xfrm>
                      <a:off x="0" y="0"/>
                      <a:ext cx="6927617" cy="1202009"/>
                    </a:xfrm>
                    <a:prstGeom prst="rect">
                      <a:avLst/>
                    </a:prstGeom>
                  </pic:spPr>
                </pic:pic>
              </a:graphicData>
            </a:graphic>
          </wp:inline>
        </w:drawing>
      </w:r>
    </w:p>
    <w:p w:rsidR="006171C3" w:rsidRPr="000B0687" w:rsidRDefault="006171C3" w:rsidP="006171C3">
      <w:pPr>
        <w:jc w:val="center"/>
        <w:rPr>
          <w:b/>
          <w:bCs/>
          <w:color w:val="262626" w:themeColor="text1" w:themeTint="D9"/>
          <w:sz w:val="72"/>
          <w:szCs w:val="72"/>
          <w:u w:val="single"/>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0B0687">
        <w:rPr>
          <w:b/>
          <w:bCs/>
          <w:color w:val="262626" w:themeColor="text1" w:themeTint="D9"/>
          <w:sz w:val="72"/>
          <w:szCs w:val="72"/>
          <w:u w:val="single"/>
          <w:lang w:val="en-CA"/>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Mi’kmaq Word of the Day</w:t>
      </w:r>
    </w:p>
    <w:p w:rsidR="006171C3" w:rsidRPr="000B0687" w:rsidRDefault="006171C3">
      <w:pPr>
        <w:rPr>
          <w:sz w:val="22"/>
          <w:szCs w:val="22"/>
        </w:rPr>
      </w:pPr>
    </w:p>
    <w:p w:rsidR="006171C3" w:rsidRPr="000B0687" w:rsidRDefault="006171C3" w:rsidP="006171C3">
      <w:pPr>
        <w:jc w:val="center"/>
        <w:rPr>
          <w:color w:val="4472C4" w:themeColor="accent1"/>
          <w:sz w:val="56"/>
          <w:szCs w:val="56"/>
          <w:lang w:val="en-CA"/>
          <w14:glow w14:rad="50800">
            <w14:schemeClr w14:val="tx2">
              <w14:alpha w14:val="40000"/>
            </w14:schemeClr>
          </w14:glow>
          <w14:textOutline w14:w="9525" w14:cap="rnd" w14:cmpd="sng" w14:algn="ctr">
            <w14:solidFill>
              <w14:schemeClr w14:val="tx1"/>
            </w14:solidFill>
            <w14:prstDash w14:val="solid"/>
            <w14:bevel/>
          </w14:textOutline>
        </w:rPr>
      </w:pPr>
      <w:r w:rsidRPr="000B0687">
        <w:rPr>
          <w:color w:val="4472C4" w:themeColor="accent1"/>
          <w:sz w:val="56"/>
          <w:szCs w:val="56"/>
          <w:lang w:val="en-CA"/>
          <w14:glow w14:rad="50800">
            <w14:schemeClr w14:val="tx2">
              <w14:alpha w14:val="40000"/>
            </w14:schemeClr>
          </w14:glow>
          <w14:textOutline w14:w="9525" w14:cap="rnd" w14:cmpd="sng" w14:algn="ctr">
            <w14:solidFill>
              <w14:schemeClr w14:val="tx1"/>
            </w14:solidFill>
            <w14:prstDash w14:val="solid"/>
            <w14:bevel/>
          </w14:textOutline>
        </w:rPr>
        <w:t>Tekik eksitpu’k</w:t>
      </w:r>
    </w:p>
    <w:p w:rsidR="006171C3" w:rsidRPr="000B0687" w:rsidRDefault="006171C3" w:rsidP="009508B2">
      <w:pPr>
        <w:jc w:val="center"/>
        <w:rPr>
          <w:color w:val="4472C4" w:themeColor="accent1"/>
          <w:sz w:val="32"/>
          <w:szCs w:val="32"/>
          <w:lang w:val="en-CA"/>
          <w14:glow w14:rad="12700">
            <w14:schemeClr w14:val="tx2">
              <w14:alpha w14:val="39000"/>
            </w14:schemeClr>
          </w14:glow>
          <w14:textOutline w14:w="9525" w14:cap="rnd" w14:cmpd="sng" w14:algn="ctr">
            <w14:solidFill>
              <w14:schemeClr w14:val="tx1"/>
            </w14:solidFill>
            <w14:prstDash w14:val="solid"/>
            <w14:bevel/>
          </w14:textOutline>
        </w:rPr>
      </w:pPr>
      <w:r w:rsidRPr="000B0687">
        <w:rPr>
          <w:color w:val="4472C4" w:themeColor="accent1"/>
          <w:sz w:val="32"/>
          <w:szCs w:val="32"/>
          <w:lang w:val="en-CA"/>
          <w14:glow w14:rad="12700">
            <w14:schemeClr w14:val="tx2">
              <w14:alpha w14:val="39000"/>
            </w14:schemeClr>
          </w14:glow>
          <w14:textOutline w14:w="9525" w14:cap="rnd" w14:cmpd="sng" w14:algn="ctr">
            <w14:solidFill>
              <w14:schemeClr w14:val="tx1"/>
            </w14:solidFill>
            <w14:prstDash w14:val="solid"/>
            <w14:bevel/>
          </w14:textOutline>
        </w:rPr>
        <w:t xml:space="preserve">(Day - gig     </w:t>
      </w:r>
      <w:proofErr w:type="spellStart"/>
      <w:r w:rsidRPr="000B0687">
        <w:rPr>
          <w:color w:val="4472C4" w:themeColor="accent1"/>
          <w:sz w:val="32"/>
          <w:szCs w:val="32"/>
          <w:lang w:val="en-CA"/>
          <w14:glow w14:rad="12700">
            <w14:schemeClr w14:val="tx2">
              <w14:alpha w14:val="39000"/>
            </w14:schemeClr>
          </w14:glow>
          <w14:textOutline w14:w="9525" w14:cap="rnd" w14:cmpd="sng" w14:algn="ctr">
            <w14:solidFill>
              <w14:schemeClr w14:val="tx1"/>
            </w14:solidFill>
            <w14:prstDash w14:val="solid"/>
            <w14:bevel/>
          </w14:textOutline>
        </w:rPr>
        <w:t>eck</w:t>
      </w:r>
      <w:proofErr w:type="spellEnd"/>
      <w:r w:rsidRPr="000B0687">
        <w:rPr>
          <w:color w:val="4472C4" w:themeColor="accent1"/>
          <w:sz w:val="32"/>
          <w:szCs w:val="32"/>
          <w:lang w:val="en-CA"/>
          <w14:glow w14:rad="12700">
            <w14:schemeClr w14:val="tx2">
              <w14:alpha w14:val="39000"/>
            </w14:schemeClr>
          </w14:glow>
          <w14:textOutline w14:w="9525" w14:cap="rnd" w14:cmpd="sng" w14:algn="ctr">
            <w14:solidFill>
              <w14:schemeClr w14:val="tx1"/>
            </w14:solidFill>
            <w14:prstDash w14:val="solid"/>
            <w14:bevel/>
          </w14:textOutline>
        </w:rPr>
        <w:t xml:space="preserve"> – sit – boog)</w:t>
      </w:r>
    </w:p>
    <w:p w:rsidR="009508B2" w:rsidRPr="000B0687" w:rsidRDefault="006171C3" w:rsidP="00151C28">
      <w:pPr>
        <w:jc w:val="center"/>
        <w:rPr>
          <w:color w:val="4472C4" w:themeColor="accent1"/>
          <w:sz w:val="56"/>
          <w:szCs w:val="56"/>
          <w:lang w:val="en-CA"/>
          <w14:glow w14:rad="50800">
            <w14:schemeClr w14:val="tx2">
              <w14:alpha w14:val="39000"/>
            </w14:schemeClr>
          </w14:glow>
          <w14:textOutline w14:w="9525" w14:cap="rnd" w14:cmpd="sng" w14:algn="ctr">
            <w14:solidFill>
              <w14:schemeClr w14:val="tx1"/>
            </w14:solidFill>
            <w14:prstDash w14:val="solid"/>
            <w14:bevel/>
          </w14:textOutline>
        </w:rPr>
      </w:pPr>
      <w:r w:rsidRPr="000B0687">
        <w:rPr>
          <w:color w:val="4472C4" w:themeColor="accent1"/>
          <w:sz w:val="56"/>
          <w:szCs w:val="56"/>
          <w:lang w:val="en-CA"/>
          <w14:glow w14:rad="50800">
            <w14:schemeClr w14:val="tx2">
              <w14:alpha w14:val="39000"/>
            </w14:schemeClr>
          </w14:glow>
          <w14:textOutline w14:w="9525" w14:cap="rnd" w14:cmpd="sng" w14:algn="ctr">
            <w14:solidFill>
              <w14:schemeClr w14:val="tx1"/>
            </w14:solidFill>
            <w14:prstDash w14:val="solid"/>
            <w14:bevel/>
          </w14:textOutline>
        </w:rPr>
        <w:t>Cold Morning</w:t>
      </w:r>
    </w:p>
    <w:p w:rsidR="006171C3" w:rsidRPr="000B0687" w:rsidRDefault="006171C3" w:rsidP="006171C3">
      <w:pPr>
        <w:jc w:val="center"/>
        <w:rPr>
          <w:color w:val="538135" w:themeColor="accent6" w:themeShade="BF"/>
          <w:sz w:val="56"/>
          <w:szCs w:val="56"/>
          <w:lang w:val="en-CA"/>
        </w:rPr>
      </w:pPr>
      <w:r w:rsidRPr="000B0687">
        <w:rPr>
          <w:color w:val="538135" w:themeColor="accent6" w:themeShade="BF"/>
          <w:sz w:val="56"/>
          <w:szCs w:val="56"/>
          <w:lang w:val="en-CA"/>
        </w:rPr>
        <w:t xml:space="preserve">Ketu </w:t>
      </w:r>
      <w:r w:rsidR="000C7436" w:rsidRPr="000B0687">
        <w:rPr>
          <w:color w:val="538135" w:themeColor="accent6" w:themeShade="BF"/>
          <w:sz w:val="56"/>
          <w:szCs w:val="56"/>
          <w:lang w:val="en-CA"/>
        </w:rPr>
        <w:t>metuamkwa’sit sa’ponuk</w:t>
      </w:r>
    </w:p>
    <w:p w:rsidR="006171C3" w:rsidRPr="000B0687" w:rsidRDefault="006171C3" w:rsidP="006171C3">
      <w:pPr>
        <w:jc w:val="center"/>
        <w:rPr>
          <w:color w:val="538135" w:themeColor="accent6" w:themeShade="BF"/>
          <w:sz w:val="32"/>
          <w:szCs w:val="32"/>
          <w:lang w:val="en-CA"/>
        </w:rPr>
      </w:pPr>
      <w:r w:rsidRPr="000B0687">
        <w:rPr>
          <w:color w:val="538135" w:themeColor="accent6" w:themeShade="BF"/>
          <w:sz w:val="32"/>
          <w:szCs w:val="32"/>
          <w:lang w:val="en-CA"/>
        </w:rPr>
        <w:t>(get-oo-med-do-am-gwa-sit   sa-boh-nook)</w:t>
      </w:r>
    </w:p>
    <w:p w:rsidR="009508B2" w:rsidRDefault="006171C3" w:rsidP="006B50A0">
      <w:pPr>
        <w:jc w:val="center"/>
        <w:rPr>
          <w:color w:val="538135" w:themeColor="accent6" w:themeShade="BF"/>
          <w:sz w:val="56"/>
          <w:szCs w:val="56"/>
          <w:lang w:val="en-CA"/>
        </w:rPr>
      </w:pPr>
      <w:r w:rsidRPr="000B0687">
        <w:rPr>
          <w:color w:val="538135" w:themeColor="accent6" w:themeShade="BF"/>
          <w:sz w:val="56"/>
          <w:szCs w:val="56"/>
          <w:lang w:val="en-CA"/>
        </w:rPr>
        <w:t>Bad weather tomorro</w:t>
      </w:r>
      <w:r w:rsidR="006B50A0">
        <w:rPr>
          <w:color w:val="538135" w:themeColor="accent6" w:themeShade="BF"/>
          <w:sz w:val="56"/>
          <w:szCs w:val="56"/>
          <w:lang w:val="en-CA"/>
        </w:rPr>
        <w:t>w</w:t>
      </w:r>
    </w:p>
    <w:p w:rsidR="009508B2" w:rsidRPr="000B0687" w:rsidRDefault="006B50A0" w:rsidP="000B0687">
      <w:pPr>
        <w:jc w:val="center"/>
        <w:rPr>
          <w:color w:val="538135" w:themeColor="accent6" w:themeShade="BF"/>
          <w:sz w:val="56"/>
          <w:szCs w:val="56"/>
          <w:lang w:val="en-CA"/>
        </w:rPr>
      </w:pPr>
      <w:r w:rsidRPr="000B0687">
        <w:rPr>
          <w:rFonts w:ascii="Century Schoolbook" w:hAnsi="Century Schoolbook" w:cs="Century Schoolbook"/>
          <w:b/>
          <w:bCs/>
          <w:color w:val="000000"/>
          <w:u w:val="single" w:color="000000"/>
        </w:rPr>
        <w:drawing>
          <wp:anchor distT="0" distB="0" distL="114300" distR="114300" simplePos="0" relativeHeight="251660288" behindDoc="0" locked="0" layoutInCell="1" allowOverlap="1" wp14:anchorId="691699B2">
            <wp:simplePos x="0" y="0"/>
            <wp:positionH relativeFrom="column">
              <wp:posOffset>1435100</wp:posOffset>
            </wp:positionH>
            <wp:positionV relativeFrom="paragraph">
              <wp:posOffset>348615</wp:posOffset>
            </wp:positionV>
            <wp:extent cx="4102100" cy="4202430"/>
            <wp:effectExtent l="0" t="0" r="0" b="1270"/>
            <wp:wrapThrough wrapText="bothSides">
              <wp:wrapPolygon edited="0">
                <wp:start x="0" y="0"/>
                <wp:lineTo x="0" y="21476"/>
                <wp:lineTo x="67" y="21541"/>
                <wp:lineTo x="21533" y="21541"/>
                <wp:lineTo x="21533" y="131"/>
                <wp:lineTo x="21466" y="0"/>
                <wp:lineTo x="0" y="0"/>
              </wp:wrapPolygon>
            </wp:wrapThrough>
            <wp:docPr id="1450429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2920" name=""/>
                    <pic:cNvPicPr/>
                  </pic:nvPicPr>
                  <pic:blipFill>
                    <a:blip r:embed="rId8">
                      <a:extLst>
                        <a:ext uri="{28A0092B-C50C-407E-A947-70E740481C1C}">
                          <a14:useLocalDpi xmlns:a14="http://schemas.microsoft.com/office/drawing/2010/main" val="0"/>
                        </a:ext>
                      </a:extLst>
                    </a:blip>
                    <a:stretch>
                      <a:fillRect/>
                    </a:stretch>
                  </pic:blipFill>
                  <pic:spPr>
                    <a:xfrm>
                      <a:off x="0" y="0"/>
                      <a:ext cx="4102100" cy="4202430"/>
                    </a:xfrm>
                    <a:prstGeom prst="rect">
                      <a:avLst/>
                    </a:prstGeom>
                  </pic:spPr>
                </pic:pic>
              </a:graphicData>
            </a:graphic>
            <wp14:sizeRelH relativeFrom="page">
              <wp14:pctWidth>0</wp14:pctWidth>
            </wp14:sizeRelH>
            <wp14:sizeRelV relativeFrom="page">
              <wp14:pctHeight>0</wp14:pctHeight>
            </wp14:sizeRelV>
          </wp:anchor>
        </w:drawing>
      </w:r>
    </w:p>
    <w:p w:rsidR="006171C3" w:rsidRDefault="006171C3" w:rsidP="009508B2">
      <w:pPr>
        <w:autoSpaceDE w:val="0"/>
        <w:autoSpaceDN w:val="0"/>
        <w:adjustRightInd w:val="0"/>
        <w:ind w:right="-1280"/>
        <w:jc w:val="center"/>
        <w:rPr>
          <w:rFonts w:ascii="Century Schoolbook" w:hAnsi="Century Schoolbook" w:cs="Century Schoolbook"/>
          <w:b/>
          <w:bCs/>
          <w:color w:val="000000"/>
          <w:u w:val="single" w:color="000000"/>
        </w:rPr>
      </w:pPr>
    </w:p>
    <w:p w:rsidR="000B0687" w:rsidRDefault="000B0687" w:rsidP="006171C3">
      <w:pPr>
        <w:autoSpaceDE w:val="0"/>
        <w:autoSpaceDN w:val="0"/>
        <w:adjustRightInd w:val="0"/>
        <w:ind w:right="-1280"/>
        <w:rPr>
          <w:rFonts w:ascii="Century Schoolbook" w:hAnsi="Century Schoolbook" w:cs="Century Schoolbook"/>
          <w:b/>
          <w:bCs/>
          <w:color w:val="000000"/>
          <w:u w:val="single" w:color="000000"/>
        </w:rPr>
      </w:pPr>
    </w:p>
    <w:p w:rsidR="000B0687" w:rsidRDefault="000B0687" w:rsidP="006171C3">
      <w:pPr>
        <w:autoSpaceDE w:val="0"/>
        <w:autoSpaceDN w:val="0"/>
        <w:adjustRightInd w:val="0"/>
        <w:ind w:right="-1280"/>
        <w:rPr>
          <w:rFonts w:ascii="Century Schoolbook" w:hAnsi="Century Schoolbook" w:cs="Century Schoolbook"/>
          <w:b/>
          <w:bCs/>
          <w:color w:val="000000"/>
          <w:u w:val="single" w:color="000000"/>
        </w:rPr>
      </w:pPr>
    </w:p>
    <w:p w:rsidR="000B0687" w:rsidRDefault="000B0687" w:rsidP="006171C3">
      <w:pPr>
        <w:autoSpaceDE w:val="0"/>
        <w:autoSpaceDN w:val="0"/>
        <w:adjustRightInd w:val="0"/>
        <w:ind w:right="-1280"/>
        <w:rPr>
          <w:rFonts w:ascii="Century Schoolbook" w:hAnsi="Century Schoolbook" w:cs="Century Schoolbook"/>
          <w:b/>
          <w:bCs/>
          <w:color w:val="000000"/>
          <w:u w:val="single" w:color="000000"/>
        </w:rPr>
      </w:pPr>
    </w:p>
    <w:p w:rsidR="000B0687" w:rsidRDefault="000B0687" w:rsidP="006171C3">
      <w:pPr>
        <w:autoSpaceDE w:val="0"/>
        <w:autoSpaceDN w:val="0"/>
        <w:adjustRightInd w:val="0"/>
        <w:ind w:right="-1280"/>
        <w:rPr>
          <w:rFonts w:ascii="Century Schoolbook" w:hAnsi="Century Schoolbook" w:cs="Century Schoolbook"/>
          <w:b/>
          <w:bCs/>
          <w:color w:val="000000"/>
          <w:u w:val="single" w:color="000000"/>
        </w:rPr>
      </w:pPr>
    </w:p>
    <w:p w:rsidR="000B0687" w:rsidRDefault="000B0687" w:rsidP="006171C3">
      <w:pPr>
        <w:autoSpaceDE w:val="0"/>
        <w:autoSpaceDN w:val="0"/>
        <w:adjustRightInd w:val="0"/>
        <w:ind w:right="-1280"/>
        <w:rPr>
          <w:rFonts w:ascii="Century Schoolbook" w:hAnsi="Century Schoolbook" w:cs="Century Schoolbook"/>
          <w:b/>
          <w:bCs/>
          <w:color w:val="000000"/>
          <w:u w:val="single" w:color="000000"/>
        </w:rPr>
      </w:pPr>
    </w:p>
    <w:p w:rsidR="000B0687" w:rsidRDefault="000B0687" w:rsidP="006171C3">
      <w:pPr>
        <w:autoSpaceDE w:val="0"/>
        <w:autoSpaceDN w:val="0"/>
        <w:adjustRightInd w:val="0"/>
        <w:ind w:right="-1280"/>
        <w:rPr>
          <w:rFonts w:ascii="Century Schoolbook" w:hAnsi="Century Schoolbook" w:cs="Century Schoolbook"/>
          <w:b/>
          <w:bCs/>
          <w:color w:val="000000"/>
          <w:u w:val="single" w:color="000000"/>
        </w:rPr>
      </w:pPr>
    </w:p>
    <w:p w:rsidR="000B0687" w:rsidRDefault="000B0687" w:rsidP="006171C3">
      <w:pPr>
        <w:autoSpaceDE w:val="0"/>
        <w:autoSpaceDN w:val="0"/>
        <w:adjustRightInd w:val="0"/>
        <w:ind w:right="-1280"/>
        <w:rPr>
          <w:rFonts w:ascii="Century Schoolbook" w:hAnsi="Century Schoolbook" w:cs="Century Schoolbook"/>
          <w:b/>
          <w:bCs/>
          <w:color w:val="000000"/>
          <w:u w:val="single" w:color="000000"/>
        </w:rPr>
      </w:pPr>
    </w:p>
    <w:p w:rsidR="000B0687" w:rsidRDefault="000B0687" w:rsidP="006171C3">
      <w:pPr>
        <w:autoSpaceDE w:val="0"/>
        <w:autoSpaceDN w:val="0"/>
        <w:adjustRightInd w:val="0"/>
        <w:ind w:right="-1280"/>
        <w:rPr>
          <w:rFonts w:ascii="Century Schoolbook" w:hAnsi="Century Schoolbook" w:cs="Century Schoolbook"/>
          <w:b/>
          <w:bCs/>
          <w:color w:val="000000"/>
          <w:u w:val="single" w:color="000000"/>
        </w:rPr>
      </w:pPr>
    </w:p>
    <w:p w:rsidR="000B0687" w:rsidRDefault="000B0687" w:rsidP="006171C3">
      <w:pPr>
        <w:autoSpaceDE w:val="0"/>
        <w:autoSpaceDN w:val="0"/>
        <w:adjustRightInd w:val="0"/>
        <w:ind w:right="-1280"/>
        <w:rPr>
          <w:rFonts w:ascii="Century Schoolbook" w:hAnsi="Century Schoolbook" w:cs="Century Schoolbook"/>
          <w:b/>
          <w:bCs/>
          <w:color w:val="000000"/>
          <w:u w:val="single" w:color="000000"/>
        </w:rPr>
      </w:pPr>
    </w:p>
    <w:p w:rsidR="000B0687" w:rsidRDefault="000B0687" w:rsidP="006171C3">
      <w:pPr>
        <w:autoSpaceDE w:val="0"/>
        <w:autoSpaceDN w:val="0"/>
        <w:adjustRightInd w:val="0"/>
        <w:ind w:right="-1280"/>
        <w:rPr>
          <w:rFonts w:ascii="Century Schoolbook" w:hAnsi="Century Schoolbook" w:cs="Century Schoolbook"/>
          <w:b/>
          <w:bCs/>
          <w:color w:val="000000"/>
          <w:u w:val="single" w:color="000000"/>
        </w:rPr>
      </w:pPr>
      <w:r w:rsidRPr="009A515A">
        <w:lastRenderedPageBreak/>
        <w:drawing>
          <wp:inline distT="0" distB="0" distL="0" distR="0" wp14:anchorId="3A90D1FC" wp14:editId="60D484C4">
            <wp:extent cx="6235700" cy="4127500"/>
            <wp:effectExtent l="0" t="0" r="0" b="0"/>
            <wp:docPr id="1831885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85177" name=""/>
                    <pic:cNvPicPr/>
                  </pic:nvPicPr>
                  <pic:blipFill>
                    <a:blip r:embed="rId9"/>
                    <a:stretch>
                      <a:fillRect/>
                    </a:stretch>
                  </pic:blipFill>
                  <pic:spPr>
                    <a:xfrm>
                      <a:off x="0" y="0"/>
                      <a:ext cx="6261516" cy="4144588"/>
                    </a:xfrm>
                    <a:prstGeom prst="rect">
                      <a:avLst/>
                    </a:prstGeom>
                  </pic:spPr>
                </pic:pic>
              </a:graphicData>
            </a:graphic>
          </wp:inline>
        </w:drawing>
      </w:r>
    </w:p>
    <w:p w:rsidR="000B0687" w:rsidRDefault="006B50A0" w:rsidP="006171C3">
      <w:pPr>
        <w:autoSpaceDE w:val="0"/>
        <w:autoSpaceDN w:val="0"/>
        <w:adjustRightInd w:val="0"/>
        <w:ind w:right="-1280"/>
        <w:rPr>
          <w:rFonts w:ascii="Century Schoolbook" w:hAnsi="Century Schoolbook" w:cs="Century Schoolbook"/>
          <w:b/>
          <w:bCs/>
          <w:color w:val="000000"/>
          <w:u w:val="single" w:color="000000"/>
        </w:rPr>
      </w:pPr>
      <w:r>
        <w:rPr>
          <w:noProof/>
          <w14:ligatures w14:val="standardContextual"/>
        </w:rPr>
        <mc:AlternateContent>
          <mc:Choice Requires="wps">
            <w:drawing>
              <wp:anchor distT="0" distB="0" distL="114300" distR="114300" simplePos="0" relativeHeight="251666432" behindDoc="0" locked="0" layoutInCell="1" allowOverlap="1">
                <wp:simplePos x="0" y="0"/>
                <wp:positionH relativeFrom="column">
                  <wp:posOffset>457200</wp:posOffset>
                </wp:positionH>
                <wp:positionV relativeFrom="paragraph">
                  <wp:posOffset>12700</wp:posOffset>
                </wp:positionV>
                <wp:extent cx="5994400" cy="419100"/>
                <wp:effectExtent l="0" t="0" r="12700" b="12700"/>
                <wp:wrapNone/>
                <wp:docPr id="1061451733" name="Text Box 6"/>
                <wp:cNvGraphicFramePr/>
                <a:graphic xmlns:a="http://schemas.openxmlformats.org/drawingml/2006/main">
                  <a:graphicData uri="http://schemas.microsoft.com/office/word/2010/wordprocessingShape">
                    <wps:wsp>
                      <wps:cNvSpPr txBox="1"/>
                      <wps:spPr>
                        <a:xfrm>
                          <a:off x="0" y="0"/>
                          <a:ext cx="5994400" cy="419100"/>
                        </a:xfrm>
                        <a:prstGeom prst="rect">
                          <a:avLst/>
                        </a:prstGeom>
                        <a:noFill/>
                        <a:ln w="9525">
                          <a:solidFill>
                            <a:schemeClr val="accent2"/>
                          </a:solidFill>
                        </a:ln>
                      </wps:spPr>
                      <wps:txbx>
                        <w:txbxContent>
                          <w:p w:rsidR="008B1C88" w:rsidRPr="006B50A0" w:rsidRDefault="008B1C88" w:rsidP="00E777FE">
                            <w:pPr>
                              <w:spacing w:line="360" w:lineRule="auto"/>
                              <w:rPr>
                                <w:color w:val="ED7D31" w:themeColor="accent2"/>
                                <w:lang w:val="en-CA"/>
                              </w:rPr>
                            </w:pPr>
                            <w:r w:rsidRPr="006B50A0">
                              <w:rPr>
                                <w:color w:val="ED7D31" w:themeColor="accent2"/>
                                <w:lang w:val="en-CA"/>
                              </w:rPr>
                              <w:t>We will be celebrating Family Literacy Day on January</w:t>
                            </w:r>
                            <w:r w:rsidR="00E777FE" w:rsidRPr="006B50A0">
                              <w:rPr>
                                <w:color w:val="ED7D31" w:themeColor="accent2"/>
                                <w:lang w:val="en-CA"/>
                              </w:rPr>
                              <w:t xml:space="preserve"> 26</w:t>
                            </w:r>
                            <w:r w:rsidR="00E777FE" w:rsidRPr="006B50A0">
                              <w:rPr>
                                <w:color w:val="ED7D31" w:themeColor="accent2"/>
                                <w:vertAlign w:val="superscript"/>
                                <w:lang w:val="en-CA"/>
                              </w:rPr>
                              <w:t>th</w:t>
                            </w:r>
                            <w:r w:rsidR="00E777FE" w:rsidRPr="006B50A0">
                              <w:rPr>
                                <w:color w:val="ED7D31" w:themeColor="accent2"/>
                                <w:lang w:val="en-CA"/>
                              </w:rPr>
                              <w:t xml:space="preserve"> along with our PBIS Rewards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36pt;margin-top:1pt;width:472pt;height: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" filled="f" strokecolor="#ed7d31 [3205]">
                <v:textbox>
                  <w:txbxContent>
                    <w:p w:rsidR="008B1C88" w:rsidRPr="006B50A0" w:rsidRDefault="008B1C88" w:rsidP="00E777FE">
                      <w:pPr>
                        <w:spacing w:line="360" w:lineRule="auto"/>
                        <w:rPr>
                          <w:color w:val="ED7D31" w:themeColor="accent2"/>
                          <w:lang w:val="en-CA"/>
                        </w:rPr>
                      </w:pPr>
                      <w:r w:rsidRPr="006B50A0">
                        <w:rPr>
                          <w:color w:val="ED7D31" w:themeColor="accent2"/>
                          <w:lang w:val="en-CA"/>
                        </w:rPr>
                        <w:t>We will be celebrating Family Literacy Day on January</w:t>
                      </w:r>
                      <w:r w:rsidR="00E777FE" w:rsidRPr="006B50A0">
                        <w:rPr>
                          <w:color w:val="ED7D31" w:themeColor="accent2"/>
                          <w:lang w:val="en-CA"/>
                        </w:rPr>
                        <w:t xml:space="preserve"> 26</w:t>
                      </w:r>
                      <w:r w:rsidR="00E777FE" w:rsidRPr="006B50A0">
                        <w:rPr>
                          <w:color w:val="ED7D31" w:themeColor="accent2"/>
                          <w:vertAlign w:val="superscript"/>
                          <w:lang w:val="en-CA"/>
                        </w:rPr>
                        <w:t>th</w:t>
                      </w:r>
                      <w:r w:rsidR="00E777FE" w:rsidRPr="006B50A0">
                        <w:rPr>
                          <w:color w:val="ED7D31" w:themeColor="accent2"/>
                          <w:lang w:val="en-CA"/>
                        </w:rPr>
                        <w:t xml:space="preserve"> along with our PBIS Rewards Day</w:t>
                      </w:r>
                    </w:p>
                  </w:txbxContent>
                </v:textbox>
              </v:shape>
            </w:pict>
          </mc:Fallback>
        </mc:AlternateContent>
      </w:r>
    </w:p>
    <w:p w:rsidR="009508B2" w:rsidRDefault="009508B2" w:rsidP="006171C3">
      <w:pPr>
        <w:autoSpaceDE w:val="0"/>
        <w:autoSpaceDN w:val="0"/>
        <w:adjustRightInd w:val="0"/>
        <w:ind w:right="-1280"/>
        <w:rPr>
          <w:rFonts w:ascii="Century Schoolbook" w:hAnsi="Century Schoolbook" w:cs="Century Schoolbook"/>
          <w:b/>
          <w:bCs/>
          <w:color w:val="000000"/>
          <w:u w:val="single" w:color="000000"/>
        </w:rPr>
      </w:pPr>
    </w:p>
    <w:p w:rsidR="006B50A0" w:rsidRDefault="006B50A0" w:rsidP="006171C3">
      <w:pPr>
        <w:autoSpaceDE w:val="0"/>
        <w:autoSpaceDN w:val="0"/>
        <w:adjustRightInd w:val="0"/>
        <w:ind w:right="-1280"/>
        <w:rPr>
          <w:rFonts w:ascii="Century Schoolbook" w:hAnsi="Century Schoolbook" w:cs="Century Schoolbook"/>
          <w:b/>
          <w:bCs/>
          <w:color w:val="000000"/>
          <w:u w:val="single" w:color="000000"/>
        </w:rPr>
      </w:pPr>
    </w:p>
    <w:p w:rsidR="006B50A0" w:rsidRDefault="006B50A0" w:rsidP="006171C3">
      <w:pPr>
        <w:autoSpaceDE w:val="0"/>
        <w:autoSpaceDN w:val="0"/>
        <w:adjustRightInd w:val="0"/>
        <w:ind w:right="-1280"/>
        <w:rPr>
          <w:rFonts w:ascii="Century Schoolbook" w:hAnsi="Century Schoolbook" w:cs="Century Schoolbook"/>
          <w:b/>
          <w:bCs/>
          <w:color w:val="000000"/>
          <w:u w:val="single" w:color="000000"/>
        </w:rPr>
      </w:pPr>
    </w:p>
    <w:p w:rsidR="006B50A0" w:rsidRDefault="006B50A0" w:rsidP="006171C3">
      <w:pPr>
        <w:autoSpaceDE w:val="0"/>
        <w:autoSpaceDN w:val="0"/>
        <w:adjustRightInd w:val="0"/>
        <w:ind w:right="-1280"/>
        <w:rPr>
          <w:rFonts w:ascii="Century Schoolbook" w:hAnsi="Century Schoolbook" w:cs="Century Schoolbook"/>
          <w:b/>
          <w:bCs/>
          <w:color w:val="000000"/>
          <w:u w:val="single" w:color="000000"/>
        </w:rPr>
      </w:pPr>
    </w:p>
    <w:p w:rsidR="006171C3" w:rsidRDefault="006171C3" w:rsidP="006171C3">
      <w:pPr>
        <w:autoSpaceDE w:val="0"/>
        <w:autoSpaceDN w:val="0"/>
        <w:adjustRightInd w:val="0"/>
        <w:ind w:right="-1280"/>
        <w:rPr>
          <w:rFonts w:ascii="Century Schoolbook" w:hAnsi="Century Schoolbook" w:cs="Century Schoolbook"/>
          <w:b/>
          <w:bCs/>
          <w:color w:val="000000"/>
          <w:u w:val="single" w:color="000000"/>
        </w:rPr>
      </w:pPr>
      <w:r>
        <w:rPr>
          <w:rFonts w:ascii="Century Schoolbook" w:hAnsi="Century Schoolbook" w:cs="Century Schoolbook"/>
          <w:b/>
          <w:bCs/>
          <w:color w:val="000000"/>
          <w:u w:val="single" w:color="000000"/>
        </w:rPr>
        <w:t>____________________________________________________________________________________________</w:t>
      </w:r>
    </w:p>
    <w:p w:rsidR="009508B2" w:rsidRDefault="009508B2" w:rsidP="009508B2">
      <w:pPr>
        <w:autoSpaceDE w:val="0"/>
        <w:autoSpaceDN w:val="0"/>
        <w:adjustRightInd w:val="0"/>
        <w:ind w:right="-1280"/>
        <w:rPr>
          <w:rFonts w:ascii="Century Schoolbook" w:hAnsi="Century Schoolbook" w:cs="Century Schoolbook"/>
          <w:b/>
          <w:bCs/>
          <w:color w:val="000000"/>
          <w:u w:val="single" w:color="000000"/>
        </w:rPr>
      </w:pPr>
    </w:p>
    <w:p w:rsidR="006171C3" w:rsidRDefault="006171C3" w:rsidP="006171C3">
      <w:pPr>
        <w:autoSpaceDE w:val="0"/>
        <w:autoSpaceDN w:val="0"/>
        <w:adjustRightInd w:val="0"/>
        <w:ind w:right="-1280"/>
        <w:jc w:val="center"/>
        <w:rPr>
          <w:rFonts w:ascii="Century Schoolbook" w:hAnsi="Century Schoolbook" w:cs="Century Schoolbook"/>
          <w:b/>
          <w:bCs/>
          <w:color w:val="000000"/>
          <w:u w:val="single" w:color="000000"/>
        </w:rPr>
      </w:pPr>
      <w:r w:rsidRPr="00F977AB">
        <w:rPr>
          <w:rFonts w:ascii="Century Schoolbook" w:hAnsi="Century Schoolbook" w:cs="Century Schoolbook"/>
          <w:b/>
          <w:bCs/>
          <w:color w:val="000000"/>
          <w:u w:val="single" w:color="000000"/>
        </w:rPr>
        <w:t>SUCCESSFUL NEWSLETTER DELIVERY BALLOT</w:t>
      </w:r>
    </w:p>
    <w:p w:rsidR="009508B2" w:rsidRPr="00F977AB" w:rsidRDefault="009508B2" w:rsidP="009508B2">
      <w:pPr>
        <w:autoSpaceDE w:val="0"/>
        <w:autoSpaceDN w:val="0"/>
        <w:adjustRightInd w:val="0"/>
        <w:ind w:right="-1280"/>
        <w:rPr>
          <w:rFonts w:ascii="Century Schoolbook" w:hAnsi="Century Schoolbook" w:cs="Century Schoolbook"/>
          <w:b/>
          <w:bCs/>
          <w:color w:val="000000"/>
          <w:u w:val="single" w:color="000000"/>
        </w:rPr>
      </w:pPr>
    </w:p>
    <w:p w:rsidR="006171C3" w:rsidRDefault="006171C3" w:rsidP="006171C3">
      <w:pPr>
        <w:autoSpaceDE w:val="0"/>
        <w:autoSpaceDN w:val="0"/>
        <w:adjustRightInd w:val="0"/>
        <w:ind w:right="-1280"/>
        <w:rPr>
          <w:rFonts w:ascii="Century Schoolbook" w:hAnsi="Century Schoolbook" w:cs="Century Schoolbook"/>
          <w:color w:val="000000"/>
          <w:sz w:val="22"/>
          <w:szCs w:val="22"/>
          <w:u w:color="000000"/>
        </w:rPr>
      </w:pPr>
      <w:r w:rsidRPr="00F977AB">
        <w:rPr>
          <w:rFonts w:ascii="Century Schoolbook" w:hAnsi="Century Schoolbook" w:cs="Century Schoolbook"/>
          <w:color w:val="000000"/>
          <w:sz w:val="22"/>
          <w:szCs w:val="22"/>
          <w:u w:color="000000"/>
        </w:rPr>
        <w:t xml:space="preserve">Sign below to indicate that your </w:t>
      </w:r>
      <w:r>
        <w:rPr>
          <w:rFonts w:ascii="Century Schoolbook" w:hAnsi="Century Schoolbook" w:cs="Century Schoolbook"/>
          <w:color w:val="000000"/>
          <w:sz w:val="22"/>
          <w:szCs w:val="22"/>
          <w:u w:color="000000"/>
        </w:rPr>
        <w:t>child</w:t>
      </w:r>
      <w:r w:rsidRPr="00F977AB">
        <w:rPr>
          <w:rFonts w:ascii="Century Schoolbook" w:hAnsi="Century Schoolbook" w:cs="Century Schoolbook"/>
          <w:color w:val="000000"/>
          <w:sz w:val="22"/>
          <w:szCs w:val="22"/>
          <w:u w:color="000000"/>
        </w:rPr>
        <w:t xml:space="preserve"> has delivered to you </w:t>
      </w:r>
      <w:r>
        <w:rPr>
          <w:rFonts w:ascii="Century Schoolbook" w:hAnsi="Century Schoolbook" w:cs="Century Schoolbook"/>
          <w:color w:val="000000"/>
          <w:sz w:val="22"/>
          <w:szCs w:val="22"/>
          <w:u w:color="000000"/>
        </w:rPr>
        <w:t xml:space="preserve">and you have read </w:t>
      </w:r>
      <w:r w:rsidRPr="00F977AB">
        <w:rPr>
          <w:rFonts w:ascii="Century Schoolbook" w:hAnsi="Century Schoolbook" w:cs="Century Schoolbook"/>
          <w:color w:val="000000"/>
          <w:sz w:val="22"/>
          <w:szCs w:val="22"/>
          <w:u w:color="000000"/>
        </w:rPr>
        <w:t xml:space="preserve">this month’s newsletter. </w:t>
      </w:r>
    </w:p>
    <w:p w:rsidR="006171C3" w:rsidRDefault="006171C3" w:rsidP="006171C3">
      <w:pPr>
        <w:autoSpaceDE w:val="0"/>
        <w:autoSpaceDN w:val="0"/>
        <w:adjustRightInd w:val="0"/>
        <w:ind w:right="-1280"/>
        <w:rPr>
          <w:rFonts w:ascii="Century Schoolbook" w:hAnsi="Century Schoolbook" w:cs="Century Schoolbook"/>
          <w:color w:val="000000"/>
          <w:sz w:val="22"/>
          <w:szCs w:val="22"/>
          <w:u w:color="000000"/>
        </w:rPr>
      </w:pPr>
      <w:r w:rsidRPr="00F977AB">
        <w:rPr>
          <w:rFonts w:ascii="Century Schoolbook" w:hAnsi="Century Schoolbook" w:cs="Century Schoolbook"/>
          <w:color w:val="000000"/>
          <w:sz w:val="22"/>
          <w:szCs w:val="22"/>
          <w:u w:color="000000"/>
        </w:rPr>
        <w:t xml:space="preserve">Have your child return this ballot to the ballot box located at the school office </w:t>
      </w:r>
      <w:r w:rsidRPr="00F977AB">
        <w:rPr>
          <w:rFonts w:ascii="Century Schoolbook" w:hAnsi="Century Schoolbook" w:cs="Century Schoolbook"/>
          <w:color w:val="800040"/>
          <w:sz w:val="22"/>
          <w:szCs w:val="22"/>
          <w:u w:color="000000"/>
        </w:rPr>
        <w:t xml:space="preserve">by </w:t>
      </w:r>
      <w:r w:rsidRPr="00F977AB">
        <w:rPr>
          <w:rFonts w:ascii="Century Schoolbook" w:hAnsi="Century Schoolbook" w:cs="Century Schoolbook"/>
          <w:b/>
          <w:bCs/>
          <w:color w:val="800040"/>
          <w:sz w:val="22"/>
          <w:szCs w:val="22"/>
          <w:u w:color="000000"/>
        </w:rPr>
        <w:t>Friday, January 2</w:t>
      </w:r>
      <w:r w:rsidR="009508B2">
        <w:rPr>
          <w:rFonts w:ascii="Century Schoolbook" w:hAnsi="Century Schoolbook" w:cs="Century Schoolbook"/>
          <w:b/>
          <w:bCs/>
          <w:color w:val="800040"/>
          <w:sz w:val="22"/>
          <w:szCs w:val="22"/>
          <w:u w:color="000000"/>
        </w:rPr>
        <w:t>6</w:t>
      </w:r>
      <w:r w:rsidRPr="00F977AB">
        <w:rPr>
          <w:rFonts w:ascii="Century Schoolbook" w:hAnsi="Century Schoolbook" w:cs="Century Schoolbook"/>
          <w:b/>
          <w:bCs/>
          <w:color w:val="800040"/>
          <w:sz w:val="22"/>
          <w:szCs w:val="22"/>
          <w:u w:color="000000"/>
          <w:vertAlign w:val="superscript"/>
        </w:rPr>
        <w:t>th</w:t>
      </w:r>
      <w:r>
        <w:rPr>
          <w:rFonts w:ascii="Century Schoolbook" w:hAnsi="Century Schoolbook" w:cs="Century Schoolbook"/>
          <w:color w:val="800040"/>
          <w:sz w:val="22"/>
          <w:szCs w:val="22"/>
          <w:u w:color="000000"/>
        </w:rPr>
        <w:t>.</w:t>
      </w:r>
      <w:r w:rsidRPr="00F977AB">
        <w:rPr>
          <w:rFonts w:ascii="Century Schoolbook" w:hAnsi="Century Schoolbook" w:cs="Century Schoolbook"/>
          <w:color w:val="000000"/>
          <w:sz w:val="22"/>
          <w:szCs w:val="22"/>
          <w:u w:color="000000"/>
        </w:rPr>
        <w:t xml:space="preserve"> </w:t>
      </w:r>
    </w:p>
    <w:p w:rsidR="006171C3" w:rsidRDefault="006171C3" w:rsidP="006171C3">
      <w:pPr>
        <w:autoSpaceDE w:val="0"/>
        <w:autoSpaceDN w:val="0"/>
        <w:adjustRightInd w:val="0"/>
        <w:ind w:right="-1280"/>
        <w:rPr>
          <w:rFonts w:ascii="Century Schoolbook" w:hAnsi="Century Schoolbook" w:cs="Century Schoolbook"/>
          <w:color w:val="000000"/>
          <w:u w:color="000000"/>
        </w:rPr>
      </w:pPr>
      <w:r w:rsidRPr="00F977AB">
        <w:rPr>
          <w:rFonts w:ascii="Century Schoolbook" w:hAnsi="Century Schoolbook" w:cs="Century Schoolbook"/>
          <w:color w:val="000000"/>
          <w:sz w:val="22"/>
          <w:szCs w:val="22"/>
          <w:u w:color="000000"/>
        </w:rPr>
        <w:t>At the end of the month a draw will be made for a gift certificate from all the ballots that are returned</w:t>
      </w:r>
      <w:r>
        <w:rPr>
          <w:rFonts w:ascii="Century Schoolbook" w:hAnsi="Century Schoolbook" w:cs="Century Schoolbook"/>
          <w:color w:val="000000"/>
          <w:u w:color="000000"/>
        </w:rPr>
        <w:t>.</w:t>
      </w:r>
    </w:p>
    <w:p w:rsidR="006171C3" w:rsidRDefault="006171C3" w:rsidP="006171C3">
      <w:pPr>
        <w:autoSpaceDE w:val="0"/>
        <w:autoSpaceDN w:val="0"/>
        <w:adjustRightInd w:val="0"/>
        <w:ind w:right="-1280"/>
        <w:rPr>
          <w:rFonts w:ascii="Century Schoolbook" w:hAnsi="Century Schoolbook" w:cs="Century Schoolbook"/>
          <w:color w:val="800040"/>
          <w:u w:color="000000"/>
        </w:rPr>
      </w:pPr>
      <w:r>
        <w:rPr>
          <w:rFonts w:ascii="Century Schoolbook" w:hAnsi="Century Schoolbook" w:cs="Century Schoolbook"/>
          <w:color w:val="800040"/>
          <w:u w:color="000000"/>
        </w:rPr>
        <w:t>Winner for December:</w:t>
      </w:r>
      <w:r w:rsidR="009508B2">
        <w:rPr>
          <w:rFonts w:ascii="Century Schoolbook" w:hAnsi="Century Schoolbook" w:cs="Century Schoolbook"/>
          <w:color w:val="800040"/>
          <w:u w:color="000000"/>
        </w:rPr>
        <w:t xml:space="preserve"> Amelia C.</w:t>
      </w:r>
    </w:p>
    <w:p w:rsidR="009508B2" w:rsidRDefault="009508B2" w:rsidP="006171C3">
      <w:pPr>
        <w:autoSpaceDE w:val="0"/>
        <w:autoSpaceDN w:val="0"/>
        <w:adjustRightInd w:val="0"/>
        <w:ind w:right="-1280"/>
        <w:rPr>
          <w:rFonts w:ascii="Century Schoolbook" w:hAnsi="Century Schoolbook" w:cs="Century Schoolbook"/>
          <w:color w:val="800040"/>
          <w:u w:color="000000"/>
        </w:rPr>
      </w:pPr>
    </w:p>
    <w:p w:rsidR="006171C3" w:rsidRDefault="006171C3" w:rsidP="006171C3">
      <w:pPr>
        <w:autoSpaceDE w:val="0"/>
        <w:autoSpaceDN w:val="0"/>
        <w:adjustRightInd w:val="0"/>
        <w:ind w:right="-1280"/>
        <w:rPr>
          <w:rFonts w:ascii="Century Schoolbook" w:hAnsi="Century Schoolbook" w:cs="Century Schoolbook"/>
          <w:color w:val="000000"/>
          <w:u w:color="000000"/>
        </w:rPr>
      </w:pPr>
      <w:r>
        <w:rPr>
          <w:rFonts w:ascii="Century Schoolbook" w:hAnsi="Century Schoolbook" w:cs="Century Schoolbook"/>
          <w:color w:val="000000"/>
          <w:u w:color="000000"/>
        </w:rPr>
        <w:t>_____________________________________________________________________________________________</w:t>
      </w:r>
    </w:p>
    <w:p w:rsidR="000B0687" w:rsidRPr="000B0687" w:rsidRDefault="006171C3" w:rsidP="000B0687">
      <w:pPr>
        <w:autoSpaceDE w:val="0"/>
        <w:autoSpaceDN w:val="0"/>
        <w:adjustRightInd w:val="0"/>
        <w:ind w:right="-1280"/>
        <w:rPr>
          <w:rFonts w:ascii="Century Schoolbook" w:hAnsi="Century Schoolbook" w:cs="Century Schoolbook"/>
          <w:color w:val="000000"/>
          <w:sz w:val="22"/>
          <w:szCs w:val="22"/>
          <w:u w:color="000000"/>
        </w:rPr>
      </w:pPr>
      <w:r w:rsidRPr="00F977AB">
        <w:rPr>
          <w:rFonts w:ascii="Century Schoolbook" w:hAnsi="Century Schoolbook" w:cs="Century Schoolbook"/>
          <w:color w:val="000000"/>
          <w:sz w:val="22"/>
          <w:szCs w:val="22"/>
          <w:u w:color="000000"/>
        </w:rPr>
        <w:t xml:space="preserve">Parents Signature                               </w:t>
      </w:r>
      <w:r>
        <w:rPr>
          <w:rFonts w:ascii="Century Schoolbook" w:hAnsi="Century Schoolbook" w:cs="Century Schoolbook"/>
          <w:color w:val="000000"/>
          <w:sz w:val="22"/>
          <w:szCs w:val="22"/>
          <w:u w:color="000000"/>
        </w:rPr>
        <w:t xml:space="preserve">     </w:t>
      </w:r>
      <w:r w:rsidRPr="00F977AB">
        <w:rPr>
          <w:rFonts w:ascii="Century Schoolbook" w:hAnsi="Century Schoolbook" w:cs="Century Schoolbook"/>
          <w:color w:val="000000"/>
          <w:sz w:val="22"/>
          <w:szCs w:val="22"/>
          <w:u w:color="000000"/>
        </w:rPr>
        <w:t xml:space="preserve">  </w:t>
      </w:r>
      <w:r>
        <w:rPr>
          <w:rFonts w:ascii="Century Schoolbook" w:hAnsi="Century Schoolbook" w:cs="Century Schoolbook"/>
          <w:color w:val="000000"/>
          <w:sz w:val="22"/>
          <w:szCs w:val="22"/>
          <w:u w:color="000000"/>
        </w:rPr>
        <w:t xml:space="preserve"> </w:t>
      </w:r>
      <w:r w:rsidRPr="00F977AB">
        <w:rPr>
          <w:rFonts w:ascii="Century Schoolbook" w:hAnsi="Century Schoolbook" w:cs="Century Schoolbook"/>
          <w:color w:val="000000"/>
          <w:sz w:val="22"/>
          <w:szCs w:val="22"/>
          <w:u w:color="000000"/>
        </w:rPr>
        <w:t xml:space="preserve">  Child’s </w:t>
      </w:r>
      <w:r>
        <w:rPr>
          <w:rFonts w:ascii="Century Schoolbook" w:hAnsi="Century Schoolbook" w:cs="Century Schoolbook"/>
          <w:color w:val="000000"/>
          <w:sz w:val="22"/>
          <w:szCs w:val="22"/>
          <w:u w:color="000000"/>
        </w:rPr>
        <w:t>N</w:t>
      </w:r>
      <w:r w:rsidRPr="00F977AB">
        <w:rPr>
          <w:rFonts w:ascii="Century Schoolbook" w:hAnsi="Century Schoolbook" w:cs="Century Schoolbook"/>
          <w:color w:val="000000"/>
          <w:sz w:val="22"/>
          <w:szCs w:val="22"/>
          <w:u w:color="000000"/>
        </w:rPr>
        <w:t xml:space="preserve">ame                                                  </w:t>
      </w:r>
      <w:r>
        <w:rPr>
          <w:rFonts w:ascii="Century Schoolbook" w:hAnsi="Century Schoolbook" w:cs="Century Schoolbook"/>
          <w:color w:val="000000"/>
          <w:sz w:val="22"/>
          <w:szCs w:val="22"/>
          <w:u w:color="000000"/>
        </w:rPr>
        <w:t xml:space="preserve">             </w:t>
      </w:r>
      <w:r w:rsidRPr="00F977AB">
        <w:rPr>
          <w:rFonts w:ascii="Century Schoolbook" w:hAnsi="Century Schoolbook" w:cs="Century Schoolbook"/>
          <w:color w:val="000000"/>
          <w:sz w:val="22"/>
          <w:szCs w:val="22"/>
          <w:u w:color="000000"/>
        </w:rPr>
        <w:t xml:space="preserve"> Grad</w:t>
      </w:r>
      <w:r w:rsidR="00DD2979">
        <w:rPr>
          <w:rFonts w:ascii="Century Schoolbook" w:hAnsi="Century Schoolbook" w:cs="Century Schoolbook"/>
          <w:color w:val="000000"/>
          <w:sz w:val="22"/>
          <w:szCs w:val="22"/>
          <w:u w:color="000000"/>
        </w:rPr>
        <w:t>e</w:t>
      </w:r>
    </w:p>
    <w:p w:rsidR="000B0687" w:rsidRDefault="000B0687" w:rsidP="00C649E3">
      <w:pPr>
        <w:autoSpaceDE w:val="0"/>
        <w:autoSpaceDN w:val="0"/>
        <w:adjustRightInd w:val="0"/>
        <w:spacing w:after="0"/>
        <w:rPr>
          <w:rFonts w:ascii="Arial" w:hAnsi="Arial" w:cs="Arial"/>
          <w:color w:val="000000"/>
          <w:sz w:val="22"/>
          <w:szCs w:val="22"/>
          <w14:ligatures w14:val="standardContextual"/>
        </w:rPr>
      </w:pPr>
    </w:p>
    <w:p w:rsidR="000B0687" w:rsidRDefault="000B0687" w:rsidP="00C649E3">
      <w:pPr>
        <w:autoSpaceDE w:val="0"/>
        <w:autoSpaceDN w:val="0"/>
        <w:adjustRightInd w:val="0"/>
        <w:spacing w:after="0"/>
        <w:rPr>
          <w:rFonts w:ascii="Arial" w:hAnsi="Arial" w:cs="Arial"/>
          <w:color w:val="000000"/>
          <w:sz w:val="22"/>
          <w:szCs w:val="22"/>
          <w14:ligatures w14:val="standardContextual"/>
        </w:rPr>
      </w:pPr>
    </w:p>
    <w:p w:rsidR="000B0687" w:rsidRDefault="000B0687" w:rsidP="00C649E3">
      <w:pPr>
        <w:autoSpaceDE w:val="0"/>
        <w:autoSpaceDN w:val="0"/>
        <w:adjustRightInd w:val="0"/>
        <w:spacing w:after="0"/>
        <w:rPr>
          <w:rFonts w:ascii="Arial" w:hAnsi="Arial" w:cs="Arial"/>
          <w:color w:val="000000"/>
          <w:sz w:val="22"/>
          <w:szCs w:val="22"/>
          <w14:ligatures w14:val="standardContextual"/>
        </w:rPr>
      </w:pPr>
    </w:p>
    <w:p w:rsidR="009A515A" w:rsidRDefault="000B0687" w:rsidP="00C649E3">
      <w:pPr>
        <w:autoSpaceDE w:val="0"/>
        <w:autoSpaceDN w:val="0"/>
        <w:adjustRightInd w:val="0"/>
        <w:spacing w:after="0"/>
        <w:rPr>
          <w:rFonts w:ascii="Arial" w:hAnsi="Arial" w:cs="Arial"/>
          <w:color w:val="000000"/>
          <w:sz w:val="22"/>
          <w:szCs w:val="22"/>
          <w14:ligatures w14:val="standardContextual"/>
        </w:rPr>
      </w:pPr>
      <w:r>
        <w:rPr>
          <w:rFonts w:ascii="Arial" w:hAnsi="Arial" w:cs="Arial"/>
          <w:noProof/>
          <w:color w:val="000000"/>
          <w:sz w:val="22"/>
          <w:szCs w:val="22"/>
          <w14:ligatures w14:val="standardContextual"/>
        </w:rPr>
        <w:drawing>
          <wp:inline distT="0" distB="0" distL="0" distR="0">
            <wp:extent cx="6858000" cy="1795145"/>
            <wp:effectExtent l="0" t="0" r="0" b="0"/>
            <wp:docPr id="1150604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04777" name="Picture 1150604777"/>
                    <pic:cNvPicPr/>
                  </pic:nvPicPr>
                  <pic:blipFill>
                    <a:blip r:embed="rId10">
                      <a:extLst>
                        <a:ext uri="{28A0092B-C50C-407E-A947-70E740481C1C}">
                          <a14:useLocalDpi xmlns:a14="http://schemas.microsoft.com/office/drawing/2010/main" val="0"/>
                        </a:ext>
                      </a:extLst>
                    </a:blip>
                    <a:stretch>
                      <a:fillRect/>
                    </a:stretch>
                  </pic:blipFill>
                  <pic:spPr>
                    <a:xfrm>
                      <a:off x="0" y="0"/>
                      <a:ext cx="6858000" cy="1795145"/>
                    </a:xfrm>
                    <a:prstGeom prst="rect">
                      <a:avLst/>
                    </a:prstGeom>
                  </pic:spPr>
                </pic:pic>
              </a:graphicData>
            </a:graphic>
          </wp:inline>
        </w:drawing>
      </w:r>
    </w:p>
    <w:p w:rsidR="009A515A" w:rsidRDefault="009A515A" w:rsidP="00C649E3">
      <w:pPr>
        <w:autoSpaceDE w:val="0"/>
        <w:autoSpaceDN w:val="0"/>
        <w:adjustRightInd w:val="0"/>
        <w:spacing w:after="0"/>
        <w:rPr>
          <w:rFonts w:ascii="Arial" w:hAnsi="Arial" w:cs="Arial"/>
          <w:color w:val="000000"/>
          <w:sz w:val="22"/>
          <w:szCs w:val="22"/>
          <w14:ligatures w14:val="standardContextual"/>
        </w:rPr>
      </w:pPr>
    </w:p>
    <w:p w:rsidR="009A515A" w:rsidRDefault="009A515A" w:rsidP="00C649E3">
      <w:pPr>
        <w:autoSpaceDE w:val="0"/>
        <w:autoSpaceDN w:val="0"/>
        <w:adjustRightInd w:val="0"/>
        <w:spacing w:after="0"/>
        <w:rPr>
          <w:rFonts w:ascii="Arial" w:hAnsi="Arial" w:cs="Arial"/>
          <w:color w:val="000000"/>
          <w:sz w:val="22"/>
          <w:szCs w:val="22"/>
          <w14:ligatures w14:val="standardContextual"/>
        </w:rPr>
      </w:pPr>
    </w:p>
    <w:p w:rsidR="00C649E3" w:rsidRPr="000B0687" w:rsidRDefault="00C649E3" w:rsidP="00C649E3">
      <w:pPr>
        <w:autoSpaceDE w:val="0"/>
        <w:autoSpaceDN w:val="0"/>
        <w:adjustRightInd w:val="0"/>
        <w:spacing w:after="0"/>
        <w:rPr>
          <w:rFonts w:cstheme="minorHAnsi"/>
          <w:color w:val="000000"/>
          <w14:ligatures w14:val="standardContextual"/>
        </w:rPr>
      </w:pPr>
      <w:r w:rsidRPr="000B0687">
        <w:rPr>
          <w:rFonts w:cstheme="minorHAnsi"/>
          <w:color w:val="000000"/>
          <w14:ligatures w14:val="standardContextual"/>
        </w:rPr>
        <w:t xml:space="preserve">We are joining in and committing to take meaningful action to create positive change. </w:t>
      </w:r>
    </w:p>
    <w:p w:rsidR="00C649E3" w:rsidRPr="000B0687" w:rsidRDefault="00C649E3" w:rsidP="00C649E3">
      <w:pPr>
        <w:autoSpaceDE w:val="0"/>
        <w:autoSpaceDN w:val="0"/>
        <w:adjustRightInd w:val="0"/>
        <w:spacing w:after="0"/>
        <w:rPr>
          <w:rFonts w:cstheme="minorHAnsi"/>
          <w:color w:val="000000"/>
          <w14:ligatures w14:val="standardContextual"/>
        </w:rPr>
      </w:pPr>
      <w:r w:rsidRPr="000B0687">
        <w:rPr>
          <w:rFonts w:cstheme="minorHAnsi"/>
          <w:color w:val="000000"/>
          <w14:ligatures w14:val="standardContextual"/>
        </w:rPr>
        <w:t> </w:t>
      </w:r>
    </w:p>
    <w:p w:rsidR="00C649E3" w:rsidRPr="000B0687" w:rsidRDefault="00C649E3" w:rsidP="00C649E3">
      <w:pPr>
        <w:autoSpaceDE w:val="0"/>
        <w:autoSpaceDN w:val="0"/>
        <w:adjustRightInd w:val="0"/>
        <w:spacing w:after="0"/>
        <w:rPr>
          <w:rFonts w:cstheme="minorHAnsi"/>
          <w:color w:val="000000"/>
          <w14:ligatures w14:val="standardContextual"/>
        </w:rPr>
      </w:pPr>
      <w:r w:rsidRPr="000B0687">
        <w:rPr>
          <w:rFonts w:cstheme="minorHAnsi"/>
          <w:color w:val="000000"/>
          <w14:ligatures w14:val="standardContextual"/>
        </w:rPr>
        <w:t>Since 2011, Canadians and people around the globe have joined in the world’s largest conversation around mental health on Bell Let’s Talk Day. Together we have taken big steps to reduce the stigma around mental health issues, inspire one another to take action, and help create a Canada where everyone can access the mental health support they need. But it is clear more needs to be done.</w:t>
      </w:r>
    </w:p>
    <w:p w:rsidR="00C649E3" w:rsidRPr="000B0687" w:rsidRDefault="00C649E3" w:rsidP="00C649E3">
      <w:pPr>
        <w:autoSpaceDE w:val="0"/>
        <w:autoSpaceDN w:val="0"/>
        <w:adjustRightInd w:val="0"/>
        <w:spacing w:after="0"/>
        <w:rPr>
          <w:rFonts w:cstheme="minorHAnsi"/>
          <w:color w:val="000000"/>
          <w14:ligatures w14:val="standardContextual"/>
        </w:rPr>
      </w:pPr>
      <w:r w:rsidRPr="000B0687">
        <w:rPr>
          <w:rFonts w:cstheme="minorHAnsi"/>
          <w:color w:val="000000"/>
          <w14:ligatures w14:val="standardContextual"/>
        </w:rPr>
        <w:t> </w:t>
      </w:r>
    </w:p>
    <w:p w:rsidR="00C649E3" w:rsidRPr="000B0687" w:rsidRDefault="00C649E3" w:rsidP="00C649E3">
      <w:pPr>
        <w:autoSpaceDE w:val="0"/>
        <w:autoSpaceDN w:val="0"/>
        <w:adjustRightInd w:val="0"/>
        <w:spacing w:after="0"/>
        <w:rPr>
          <w:rFonts w:cstheme="minorHAnsi"/>
          <w:color w:val="000000"/>
          <w14:ligatures w14:val="standardContextual"/>
        </w:rPr>
      </w:pPr>
      <w:r w:rsidRPr="000B0687">
        <w:rPr>
          <w:rFonts w:cstheme="minorHAnsi"/>
          <w:color w:val="000000"/>
          <w14:ligatures w14:val="standardContextual"/>
        </w:rPr>
        <w:t>[Insert information about how your organization, school or community is joining in to help create positive change.]</w:t>
      </w:r>
    </w:p>
    <w:p w:rsidR="00C649E3" w:rsidRPr="000B0687" w:rsidRDefault="00C649E3" w:rsidP="00C649E3">
      <w:pPr>
        <w:autoSpaceDE w:val="0"/>
        <w:autoSpaceDN w:val="0"/>
        <w:adjustRightInd w:val="0"/>
        <w:spacing w:after="0"/>
        <w:rPr>
          <w:rFonts w:cstheme="minorHAnsi"/>
          <w:color w:val="000000"/>
          <w14:ligatures w14:val="standardContextual"/>
        </w:rPr>
      </w:pPr>
      <w:r w:rsidRPr="000B0687">
        <w:rPr>
          <w:rFonts w:cstheme="minorHAnsi"/>
          <w:color w:val="000000"/>
          <w14:ligatures w14:val="standardContextual"/>
        </w:rPr>
        <w:t> </w:t>
      </w:r>
    </w:p>
    <w:p w:rsidR="00C649E3" w:rsidRPr="000B0687" w:rsidRDefault="00C649E3" w:rsidP="00C649E3">
      <w:pPr>
        <w:autoSpaceDE w:val="0"/>
        <w:autoSpaceDN w:val="0"/>
        <w:adjustRightInd w:val="0"/>
        <w:spacing w:after="0"/>
        <w:rPr>
          <w:rFonts w:cstheme="minorHAnsi"/>
          <w:color w:val="000000"/>
          <w14:ligatures w14:val="standardContextual"/>
        </w:rPr>
      </w:pPr>
      <w:r w:rsidRPr="000B0687">
        <w:rPr>
          <w:rFonts w:cstheme="minorHAnsi"/>
          <w:b/>
          <w:bCs/>
          <w:color w:val="000000"/>
          <w14:ligatures w14:val="standardContextual"/>
        </w:rPr>
        <w:t xml:space="preserve">Let’s change this. Take action on Bell Let’s Talk Day and all year long! </w:t>
      </w:r>
    </w:p>
    <w:p w:rsidR="00C649E3" w:rsidRPr="000B0687" w:rsidRDefault="00C649E3" w:rsidP="00C649E3">
      <w:pPr>
        <w:autoSpaceDE w:val="0"/>
        <w:autoSpaceDN w:val="0"/>
        <w:adjustRightInd w:val="0"/>
        <w:spacing w:after="0"/>
        <w:rPr>
          <w:rFonts w:cstheme="minorHAnsi"/>
          <w:color w:val="000000"/>
          <w14:ligatures w14:val="standardContextual"/>
        </w:rPr>
      </w:pPr>
      <w:r w:rsidRPr="000B0687">
        <w:rPr>
          <w:rFonts w:cstheme="minorHAnsi"/>
          <w:color w:val="000000"/>
          <w14:ligatures w14:val="standardContextual"/>
        </w:rPr>
        <w:t> </w:t>
      </w:r>
    </w:p>
    <w:p w:rsidR="00C649E3" w:rsidRPr="000B0687" w:rsidRDefault="00C649E3" w:rsidP="00C649E3">
      <w:pPr>
        <w:autoSpaceDE w:val="0"/>
        <w:autoSpaceDN w:val="0"/>
        <w:adjustRightInd w:val="0"/>
        <w:spacing w:after="0"/>
        <w:rPr>
          <w:rFonts w:cstheme="minorHAnsi"/>
          <w:color w:val="000000"/>
          <w14:ligatures w14:val="standardContextual"/>
        </w:rPr>
      </w:pPr>
      <w:r w:rsidRPr="000B0687">
        <w:rPr>
          <w:rFonts w:cstheme="minorHAnsi"/>
          <w:color w:val="000000"/>
          <w14:ligatures w14:val="standardContextual"/>
        </w:rPr>
        <w:t>This year’s Bell Let’s Talk Day campaign highlights ways we can all create meaningful change and take action by doing one or more of the following:</w:t>
      </w:r>
    </w:p>
    <w:p w:rsidR="00C649E3" w:rsidRPr="000B0687" w:rsidRDefault="00C649E3" w:rsidP="00C649E3">
      <w:pPr>
        <w:autoSpaceDE w:val="0"/>
        <w:autoSpaceDN w:val="0"/>
        <w:adjustRightInd w:val="0"/>
        <w:spacing w:after="0"/>
        <w:rPr>
          <w:rFonts w:cstheme="minorHAnsi"/>
          <w:color w:val="000000"/>
          <w14:ligatures w14:val="standardContextual"/>
        </w:rPr>
      </w:pPr>
      <w:r w:rsidRPr="000B0687">
        <w:rPr>
          <w:rFonts w:cstheme="minorHAnsi"/>
          <w:color w:val="000000"/>
          <w14:ligatures w14:val="standardContextual"/>
        </w:rPr>
        <w:t> </w:t>
      </w:r>
    </w:p>
    <w:p w:rsidR="00C649E3" w:rsidRPr="000B0687" w:rsidRDefault="00C649E3" w:rsidP="009A515A">
      <w:pPr>
        <w:autoSpaceDE w:val="0"/>
        <w:autoSpaceDN w:val="0"/>
        <w:adjustRightInd w:val="0"/>
        <w:spacing w:after="0"/>
        <w:rPr>
          <w:rFonts w:cstheme="minorHAnsi"/>
          <w:color w:val="000000"/>
          <w14:ligatures w14:val="standardContextual"/>
        </w:rPr>
      </w:pPr>
      <w:r w:rsidRPr="000B0687">
        <w:rPr>
          <w:rFonts w:cstheme="minorHAnsi"/>
          <w:b/>
          <w:bCs/>
          <w:color w:val="000000"/>
          <w14:ligatures w14:val="standardContextual"/>
        </w:rPr>
        <w:t>C</w:t>
      </w:r>
      <w:r w:rsidRPr="000B0687">
        <w:rPr>
          <w:rFonts w:cstheme="minorHAnsi"/>
          <w:color w:val="000000"/>
          <w14:ligatures w14:val="standardContextual"/>
        </w:rPr>
        <w:t>hoose a mental health organization to learn about or support</w:t>
      </w:r>
    </w:p>
    <w:p w:rsidR="00C649E3" w:rsidRPr="000B0687" w:rsidRDefault="00C649E3" w:rsidP="009A515A">
      <w:pPr>
        <w:autoSpaceDE w:val="0"/>
        <w:autoSpaceDN w:val="0"/>
        <w:adjustRightInd w:val="0"/>
        <w:spacing w:after="0"/>
        <w:rPr>
          <w:rFonts w:cstheme="minorHAnsi"/>
          <w:color w:val="000000"/>
          <w14:ligatures w14:val="standardContextual"/>
        </w:rPr>
      </w:pPr>
      <w:r w:rsidRPr="000B0687">
        <w:rPr>
          <w:rFonts w:cstheme="minorHAnsi"/>
          <w:b/>
          <w:bCs/>
          <w:color w:val="000000"/>
          <w14:ligatures w14:val="standardContextual"/>
        </w:rPr>
        <w:t>H</w:t>
      </w:r>
      <w:r w:rsidRPr="000B0687">
        <w:rPr>
          <w:rFonts w:cstheme="minorHAnsi"/>
          <w:color w:val="000000"/>
          <w14:ligatures w14:val="standardContextual"/>
        </w:rPr>
        <w:t>elp a friend struggling with their mental health by learning how to support them</w:t>
      </w:r>
    </w:p>
    <w:p w:rsidR="00C649E3" w:rsidRPr="000B0687" w:rsidRDefault="00C649E3" w:rsidP="009A515A">
      <w:pPr>
        <w:autoSpaceDE w:val="0"/>
        <w:autoSpaceDN w:val="0"/>
        <w:adjustRightInd w:val="0"/>
        <w:spacing w:after="0"/>
        <w:rPr>
          <w:rFonts w:cstheme="minorHAnsi"/>
          <w:color w:val="000000"/>
          <w14:ligatures w14:val="standardContextual"/>
        </w:rPr>
      </w:pPr>
      <w:r w:rsidRPr="000B0687">
        <w:rPr>
          <w:rFonts w:cstheme="minorHAnsi"/>
          <w:b/>
          <w:bCs/>
          <w:color w:val="000000"/>
          <w14:ligatures w14:val="standardContextual"/>
        </w:rPr>
        <w:t>A</w:t>
      </w:r>
      <w:r w:rsidRPr="000B0687">
        <w:rPr>
          <w:rFonts w:cstheme="minorHAnsi"/>
          <w:color w:val="000000"/>
          <w14:ligatures w14:val="standardContextual"/>
        </w:rPr>
        <w:t>sk about how your school, workplace or community is creating change for mental health</w:t>
      </w:r>
    </w:p>
    <w:p w:rsidR="00C649E3" w:rsidRPr="000B0687" w:rsidRDefault="00C649E3" w:rsidP="009A515A">
      <w:pPr>
        <w:autoSpaceDE w:val="0"/>
        <w:autoSpaceDN w:val="0"/>
        <w:adjustRightInd w:val="0"/>
        <w:spacing w:after="0"/>
        <w:rPr>
          <w:rFonts w:cstheme="minorHAnsi"/>
          <w:color w:val="000000"/>
          <w14:ligatures w14:val="standardContextual"/>
        </w:rPr>
      </w:pPr>
      <w:r w:rsidRPr="000B0687">
        <w:rPr>
          <w:rFonts w:cstheme="minorHAnsi"/>
          <w:b/>
          <w:bCs/>
          <w:color w:val="000000"/>
          <w14:ligatures w14:val="standardContextual"/>
        </w:rPr>
        <w:t>N</w:t>
      </w:r>
      <w:r w:rsidRPr="000B0687">
        <w:rPr>
          <w:rFonts w:cstheme="minorHAnsi"/>
          <w:color w:val="000000"/>
          <w14:ligatures w14:val="standardContextual"/>
        </w:rPr>
        <w:t>urture your own well-being by practicing and learning mental health strategies</w:t>
      </w:r>
    </w:p>
    <w:p w:rsidR="00C649E3" w:rsidRPr="000B0687" w:rsidRDefault="00C649E3" w:rsidP="009A515A">
      <w:pPr>
        <w:autoSpaceDE w:val="0"/>
        <w:autoSpaceDN w:val="0"/>
        <w:adjustRightInd w:val="0"/>
        <w:spacing w:after="0"/>
        <w:rPr>
          <w:rFonts w:cstheme="minorHAnsi"/>
          <w:color w:val="000000"/>
          <w14:ligatures w14:val="standardContextual"/>
        </w:rPr>
      </w:pPr>
      <w:r w:rsidRPr="000B0687">
        <w:rPr>
          <w:rFonts w:cstheme="minorHAnsi"/>
          <w:b/>
          <w:bCs/>
          <w:color w:val="000000"/>
          <w14:ligatures w14:val="standardContextual"/>
        </w:rPr>
        <w:t>G</w:t>
      </w:r>
      <w:r w:rsidRPr="000B0687">
        <w:rPr>
          <w:rFonts w:cstheme="minorHAnsi"/>
          <w:color w:val="000000"/>
          <w14:ligatures w14:val="standardContextual"/>
        </w:rPr>
        <w:t>et involved in a mental health initiative or organize an event to support mental health</w:t>
      </w:r>
    </w:p>
    <w:p w:rsidR="00C649E3" w:rsidRPr="000B0687" w:rsidRDefault="00C649E3" w:rsidP="009A515A">
      <w:pPr>
        <w:tabs>
          <w:tab w:val="left" w:pos="20"/>
          <w:tab w:val="left" w:pos="200"/>
        </w:tabs>
        <w:autoSpaceDE w:val="0"/>
        <w:autoSpaceDN w:val="0"/>
        <w:adjustRightInd w:val="0"/>
        <w:spacing w:after="0"/>
        <w:rPr>
          <w:rFonts w:cstheme="minorHAnsi"/>
          <w:color w:val="000000"/>
          <w14:ligatures w14:val="standardContextual"/>
        </w:rPr>
      </w:pPr>
      <w:r w:rsidRPr="000B0687">
        <w:rPr>
          <w:rFonts w:cstheme="minorHAnsi"/>
          <w:b/>
          <w:bCs/>
          <w:color w:val="000000"/>
          <w14:ligatures w14:val="standardContextual"/>
        </w:rPr>
        <w:t>E</w:t>
      </w:r>
      <w:r w:rsidRPr="000B0687">
        <w:rPr>
          <w:rFonts w:cstheme="minorHAnsi"/>
          <w:color w:val="000000"/>
          <w14:ligatures w14:val="standardContextual"/>
        </w:rPr>
        <w:t>ngage in conversations about mental health to fight stigma</w:t>
      </w:r>
    </w:p>
    <w:p w:rsidR="00C649E3" w:rsidRPr="000B0687" w:rsidRDefault="00C649E3" w:rsidP="00C649E3">
      <w:pPr>
        <w:autoSpaceDE w:val="0"/>
        <w:autoSpaceDN w:val="0"/>
        <w:adjustRightInd w:val="0"/>
        <w:spacing w:after="0"/>
        <w:rPr>
          <w:rFonts w:cstheme="minorHAnsi"/>
          <w:color w:val="000000"/>
          <w14:ligatures w14:val="standardContextual"/>
        </w:rPr>
      </w:pPr>
    </w:p>
    <w:p w:rsidR="00C649E3" w:rsidRPr="000B0687" w:rsidRDefault="00C649E3" w:rsidP="00C649E3">
      <w:pPr>
        <w:autoSpaceDE w:val="0"/>
        <w:autoSpaceDN w:val="0"/>
        <w:adjustRightInd w:val="0"/>
        <w:spacing w:after="0"/>
        <w:rPr>
          <w:rFonts w:cstheme="minorHAnsi"/>
          <w:color w:val="000000"/>
          <w14:ligatures w14:val="standardContextual"/>
        </w:rPr>
      </w:pPr>
      <w:r w:rsidRPr="000B0687">
        <w:rPr>
          <w:rFonts w:cstheme="minorHAnsi"/>
          <w:color w:val="000000"/>
          <w14:ligatures w14:val="standardContextual"/>
        </w:rPr>
        <w:t>Share your actions using</w:t>
      </w:r>
      <w:r w:rsidRPr="000B0687">
        <w:rPr>
          <w:rFonts w:cstheme="minorHAnsi"/>
          <w:b/>
          <w:bCs/>
          <w:color w:val="0B5573"/>
          <w14:ligatures w14:val="standardContextual"/>
        </w:rPr>
        <w:t xml:space="preserve"> #BellLetsTalk</w:t>
      </w:r>
      <w:r w:rsidRPr="000B0687">
        <w:rPr>
          <w:rFonts w:cstheme="minorHAnsi"/>
          <w:color w:val="000000"/>
          <w14:ligatures w14:val="standardContextual"/>
        </w:rPr>
        <w:t xml:space="preserve"> and help inspire others to join the movement to create positive change.</w:t>
      </w:r>
    </w:p>
    <w:p w:rsidR="00C649E3" w:rsidRPr="000B0687" w:rsidRDefault="00C649E3" w:rsidP="00C649E3">
      <w:pPr>
        <w:autoSpaceDE w:val="0"/>
        <w:autoSpaceDN w:val="0"/>
        <w:adjustRightInd w:val="0"/>
        <w:spacing w:after="0"/>
        <w:rPr>
          <w:rFonts w:cstheme="minorHAnsi"/>
          <w:color w:val="000000"/>
          <w14:ligatures w14:val="standardContextual"/>
        </w:rPr>
      </w:pPr>
      <w:r w:rsidRPr="000B0687">
        <w:rPr>
          <w:rFonts w:cstheme="minorHAnsi"/>
          <w:color w:val="000000"/>
          <w14:ligatures w14:val="standardContextual"/>
        </w:rPr>
        <w:t> </w:t>
      </w:r>
    </w:p>
    <w:p w:rsidR="00C649E3" w:rsidRPr="000B0687" w:rsidRDefault="00C649E3" w:rsidP="00C649E3">
      <w:pPr>
        <w:autoSpaceDE w:val="0"/>
        <w:autoSpaceDN w:val="0"/>
        <w:adjustRightInd w:val="0"/>
        <w:spacing w:after="0"/>
        <w:rPr>
          <w:rFonts w:cstheme="minorHAnsi"/>
          <w:color w:val="000000"/>
          <w14:ligatures w14:val="standardContextual"/>
        </w:rPr>
      </w:pPr>
      <w:r w:rsidRPr="000B0687">
        <w:rPr>
          <w:rFonts w:cstheme="minorHAnsi"/>
          <w:color w:val="000000"/>
          <w14:ligatures w14:val="standardContextual"/>
        </w:rPr>
        <w:t>We are proud to come together, take action, and help create change for mental health in Canada so that Canadians can access the mental health and addiction supports they need to flourish.</w:t>
      </w:r>
    </w:p>
    <w:p w:rsidR="00C649E3" w:rsidRPr="000B0687" w:rsidRDefault="00C649E3" w:rsidP="00C649E3">
      <w:pPr>
        <w:autoSpaceDE w:val="0"/>
        <w:autoSpaceDN w:val="0"/>
        <w:adjustRightInd w:val="0"/>
        <w:spacing w:after="0"/>
        <w:rPr>
          <w:rFonts w:cstheme="minorHAnsi"/>
          <w:color w:val="000000"/>
          <w14:ligatures w14:val="standardContextual"/>
        </w:rPr>
      </w:pPr>
      <w:r w:rsidRPr="000B0687">
        <w:rPr>
          <w:rFonts w:ascii="MS Gothic" w:eastAsia="MS Gothic" w:hAnsi="MS Gothic" w:cs="MS Gothic" w:hint="eastAsia"/>
          <w:color w:val="000000"/>
          <w14:ligatures w14:val="standardContextual"/>
        </w:rPr>
        <w:t> </w:t>
      </w:r>
      <w:r w:rsidRPr="000B0687">
        <w:rPr>
          <w:rFonts w:cstheme="minorHAnsi"/>
          <w:color w:val="000000"/>
          <w14:ligatures w14:val="standardContextual"/>
        </w:rPr>
        <w:t xml:space="preserve">You can find resources, learn more about some of the organizations providing mental health supports and services throughout Canada and download the </w:t>
      </w:r>
      <w:hyperlink r:id="rId11" w:history="1">
        <w:r w:rsidRPr="000B0687">
          <w:rPr>
            <w:rFonts w:cstheme="minorHAnsi"/>
            <w:color w:val="0000FF"/>
            <w:u w:val="single" w:color="0000FF"/>
            <w14:ligatures w14:val="standardContextual"/>
          </w:rPr>
          <w:t>Bell Let’s Talk toolkit</w:t>
        </w:r>
      </w:hyperlink>
      <w:r w:rsidRPr="000B0687">
        <w:rPr>
          <w:rFonts w:cstheme="minorHAnsi"/>
          <w:color w:val="000000"/>
          <w14:ligatures w14:val="standardContextual"/>
        </w:rPr>
        <w:t xml:space="preserve"> to begin your own conversation about mental health and create positive change at home, school or in the workplace. </w:t>
      </w:r>
    </w:p>
    <w:p w:rsidR="00C649E3" w:rsidRPr="000B0687" w:rsidRDefault="00C649E3" w:rsidP="00C649E3">
      <w:pPr>
        <w:autoSpaceDE w:val="0"/>
        <w:autoSpaceDN w:val="0"/>
        <w:adjustRightInd w:val="0"/>
        <w:spacing w:after="0"/>
        <w:rPr>
          <w:rFonts w:cstheme="minorHAnsi"/>
          <w:color w:val="000000"/>
          <w14:ligatures w14:val="standardContextual"/>
        </w:rPr>
      </w:pPr>
      <w:r w:rsidRPr="000B0687">
        <w:rPr>
          <w:rFonts w:cstheme="minorHAnsi"/>
          <w:color w:val="000000"/>
          <w14:ligatures w14:val="standardContextual"/>
        </w:rPr>
        <w:t> </w:t>
      </w:r>
    </w:p>
    <w:p w:rsidR="004B700A" w:rsidRDefault="00C649E3" w:rsidP="00C649E3">
      <w:pPr>
        <w:spacing w:after="0"/>
      </w:pPr>
      <w:r w:rsidRPr="000B0687">
        <w:rPr>
          <w:rFonts w:cstheme="minorHAnsi"/>
          <w:color w:val="000000"/>
          <w14:ligatures w14:val="standardContextual"/>
        </w:rPr>
        <w:t>Please join us this Bell Let’s Talk Day by showing your support for all those who live with mental illness and those taking action to help them</w:t>
      </w:r>
      <w:r>
        <w:rPr>
          <w:rFonts w:ascii="Arial" w:hAnsi="Arial" w:cs="Arial"/>
          <w:color w:val="000000"/>
          <w:sz w:val="22"/>
          <w:szCs w:val="22"/>
          <w14:ligatures w14:val="standardContextual"/>
        </w:rPr>
        <w:t>.</w:t>
      </w:r>
    </w:p>
    <w:p w:rsidR="005A584C" w:rsidRDefault="005A584C" w:rsidP="000B0687">
      <w:pPr>
        <w:spacing w:after="0"/>
      </w:pPr>
    </w:p>
    <w:p w:rsidR="00151C28" w:rsidRDefault="00151C28" w:rsidP="00151C28">
      <w:pPr>
        <w:spacing w:after="0"/>
      </w:pPr>
    </w:p>
    <w:p w:rsidR="00151C28" w:rsidRDefault="00151C28" w:rsidP="00151C28">
      <w:pPr>
        <w:spacing w:after="0"/>
        <w:jc w:val="center"/>
      </w:pPr>
    </w:p>
    <w:p w:rsidR="00151C28" w:rsidRDefault="00151C28" w:rsidP="00151C28">
      <w:pPr>
        <w:spacing w:after="0"/>
        <w:jc w:val="center"/>
      </w:pPr>
    </w:p>
    <w:p w:rsidR="009508B2" w:rsidRDefault="00151C28" w:rsidP="00151C28">
      <w:pPr>
        <w:spacing w:after="0"/>
        <w:jc w:val="center"/>
      </w:pPr>
      <w:r>
        <w:rPr>
          <w:noProof/>
          <w14:ligatures w14:val="standardContextual"/>
        </w:rPr>
        <mc:AlternateContent>
          <mc:Choice Requires="wps">
            <w:drawing>
              <wp:anchor distT="0" distB="0" distL="114300" distR="114300" simplePos="0" relativeHeight="251664384" behindDoc="0" locked="0" layoutInCell="1" allowOverlap="1">
                <wp:simplePos x="0" y="0"/>
                <wp:positionH relativeFrom="column">
                  <wp:posOffset>4178300</wp:posOffset>
                </wp:positionH>
                <wp:positionV relativeFrom="paragraph">
                  <wp:posOffset>4826000</wp:posOffset>
                </wp:positionV>
                <wp:extent cx="2578100" cy="2895600"/>
                <wp:effectExtent l="0" t="0" r="12700" b="12700"/>
                <wp:wrapNone/>
                <wp:docPr id="3858652" name="Text Box 4"/>
                <wp:cNvGraphicFramePr/>
                <a:graphic xmlns:a="http://schemas.openxmlformats.org/drawingml/2006/main">
                  <a:graphicData uri="http://schemas.microsoft.com/office/word/2010/wordprocessingShape">
                    <wps:wsp>
                      <wps:cNvSpPr txBox="1"/>
                      <wps:spPr>
                        <a:xfrm>
                          <a:off x="0" y="0"/>
                          <a:ext cx="2578100" cy="2895600"/>
                        </a:xfrm>
                        <a:prstGeom prst="rect">
                          <a:avLst/>
                        </a:prstGeom>
                        <a:noFill/>
                        <a:ln w="6350">
                          <a:solidFill>
                            <a:srgbClr val="FF0000"/>
                          </a:solidFill>
                        </a:ln>
                      </wps:spPr>
                      <wps:txbx>
                        <w:txbxContent>
                          <w:p w:rsidR="00015C3F" w:rsidRDefault="00015C3F" w:rsidP="008B1C88">
                            <w:pPr>
                              <w:jc w:val="center"/>
                              <w:rPr>
                                <w:b/>
                                <w:bCs/>
                                <w:lang w:val="en-CA"/>
                              </w:rPr>
                            </w:pPr>
                          </w:p>
                          <w:p w:rsidR="00151C28" w:rsidRDefault="008B1C88" w:rsidP="008B1C88">
                            <w:pPr>
                              <w:jc w:val="center"/>
                              <w:rPr>
                                <w:b/>
                                <w:bCs/>
                                <w:lang w:val="en-CA"/>
                              </w:rPr>
                            </w:pPr>
                            <w:r w:rsidRPr="008B1C88">
                              <w:rPr>
                                <w:b/>
                                <w:bCs/>
                                <w:lang w:val="en-CA"/>
                              </w:rPr>
                              <w:t xml:space="preserve">Dates to </w:t>
                            </w:r>
                            <w:r w:rsidR="00015C3F">
                              <w:rPr>
                                <w:b/>
                                <w:bCs/>
                                <w:lang w:val="en-CA"/>
                              </w:rPr>
                              <w:t>R</w:t>
                            </w:r>
                            <w:r w:rsidRPr="008B1C88">
                              <w:rPr>
                                <w:b/>
                                <w:bCs/>
                                <w:lang w:val="en-CA"/>
                              </w:rPr>
                              <w:t>emember</w:t>
                            </w:r>
                          </w:p>
                          <w:p w:rsidR="008B1C88" w:rsidRDefault="008B1C88" w:rsidP="00015C3F">
                            <w:pPr>
                              <w:spacing w:line="360" w:lineRule="auto"/>
                              <w:jc w:val="center"/>
                              <w:rPr>
                                <w:lang w:val="en-CA"/>
                              </w:rPr>
                            </w:pPr>
                            <w:r>
                              <w:rPr>
                                <w:lang w:val="en-CA"/>
                              </w:rPr>
                              <w:t>January 24</w:t>
                            </w:r>
                            <w:r w:rsidRPr="008B1C88">
                              <w:rPr>
                                <w:vertAlign w:val="superscript"/>
                                <w:lang w:val="en-CA"/>
                              </w:rPr>
                              <w:t>th</w:t>
                            </w:r>
                            <w:r>
                              <w:rPr>
                                <w:lang w:val="en-CA"/>
                              </w:rPr>
                              <w:t xml:space="preserve"> Bell Let’s Talk Day</w:t>
                            </w:r>
                          </w:p>
                          <w:p w:rsidR="008B1C88" w:rsidRDefault="008B1C88" w:rsidP="00015C3F">
                            <w:pPr>
                              <w:spacing w:line="360" w:lineRule="auto"/>
                              <w:jc w:val="center"/>
                              <w:rPr>
                                <w:lang w:val="en-CA"/>
                              </w:rPr>
                            </w:pPr>
                            <w:r>
                              <w:rPr>
                                <w:lang w:val="en-CA"/>
                              </w:rPr>
                              <w:t>January 26</w:t>
                            </w:r>
                            <w:r w:rsidRPr="008B1C88">
                              <w:rPr>
                                <w:vertAlign w:val="superscript"/>
                                <w:lang w:val="en-CA"/>
                              </w:rPr>
                              <w:t>th</w:t>
                            </w:r>
                            <w:r>
                              <w:rPr>
                                <w:lang w:val="en-CA"/>
                              </w:rPr>
                              <w:t xml:space="preserve"> PBIS Rewards Day/Family literacy day- ½ day for students.</w:t>
                            </w:r>
                          </w:p>
                          <w:p w:rsidR="008B1C88" w:rsidRDefault="008B1C88" w:rsidP="00015C3F">
                            <w:pPr>
                              <w:spacing w:line="360" w:lineRule="auto"/>
                              <w:jc w:val="center"/>
                              <w:rPr>
                                <w:lang w:val="en-CA"/>
                              </w:rPr>
                            </w:pPr>
                            <w:r>
                              <w:rPr>
                                <w:lang w:val="en-CA"/>
                              </w:rPr>
                              <w:t>February 19</w:t>
                            </w:r>
                            <w:r w:rsidRPr="008B1C88">
                              <w:rPr>
                                <w:vertAlign w:val="superscript"/>
                                <w:lang w:val="en-CA"/>
                              </w:rPr>
                              <w:t>th</w:t>
                            </w:r>
                            <w:r>
                              <w:rPr>
                                <w:lang w:val="en-CA"/>
                              </w:rPr>
                              <w:t xml:space="preserve"> Family Day Holiday</w:t>
                            </w:r>
                          </w:p>
                          <w:p w:rsidR="008B1C88" w:rsidRPr="008B1C88" w:rsidRDefault="008B1C88" w:rsidP="008B1C88">
                            <w:pPr>
                              <w:jc w:val="center"/>
                              <w:rPr>
                                <w:lang w:val="en-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left:0;text-align:left;margin-left:329pt;margin-top:380pt;width:203pt;height:22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" filled="f" strokecolor="red" strokeweight=".5pt">
                <v:textbox>
                  <w:txbxContent>
                    <w:p w:rsidR="00015C3F" w:rsidRDefault="00015C3F" w:rsidP="008B1C88">
                      <w:pPr>
                        <w:jc w:val="center"/>
                        <w:rPr>
                          <w:b/>
                          <w:bCs/>
                          <w:lang w:val="en-CA"/>
                        </w:rPr>
                      </w:pPr>
                    </w:p>
                    <w:p w:rsidR="00151C28" w:rsidRDefault="008B1C88" w:rsidP="008B1C88">
                      <w:pPr>
                        <w:jc w:val="center"/>
                        <w:rPr>
                          <w:b/>
                          <w:bCs/>
                          <w:lang w:val="en-CA"/>
                        </w:rPr>
                      </w:pPr>
                      <w:r w:rsidRPr="008B1C88">
                        <w:rPr>
                          <w:b/>
                          <w:bCs/>
                          <w:lang w:val="en-CA"/>
                        </w:rPr>
                        <w:t xml:space="preserve">Dates to </w:t>
                      </w:r>
                      <w:r w:rsidR="00015C3F">
                        <w:rPr>
                          <w:b/>
                          <w:bCs/>
                          <w:lang w:val="en-CA"/>
                        </w:rPr>
                        <w:t>R</w:t>
                      </w:r>
                      <w:r w:rsidRPr="008B1C88">
                        <w:rPr>
                          <w:b/>
                          <w:bCs/>
                          <w:lang w:val="en-CA"/>
                        </w:rPr>
                        <w:t>emember</w:t>
                      </w:r>
                    </w:p>
                    <w:p w:rsidR="008B1C88" w:rsidRDefault="008B1C88" w:rsidP="00015C3F">
                      <w:pPr>
                        <w:spacing w:line="360" w:lineRule="auto"/>
                        <w:jc w:val="center"/>
                        <w:rPr>
                          <w:lang w:val="en-CA"/>
                        </w:rPr>
                      </w:pPr>
                      <w:r>
                        <w:rPr>
                          <w:lang w:val="en-CA"/>
                        </w:rPr>
                        <w:t>January 24</w:t>
                      </w:r>
                      <w:r w:rsidRPr="008B1C88">
                        <w:rPr>
                          <w:vertAlign w:val="superscript"/>
                          <w:lang w:val="en-CA"/>
                        </w:rPr>
                        <w:t>th</w:t>
                      </w:r>
                      <w:r>
                        <w:rPr>
                          <w:lang w:val="en-CA"/>
                        </w:rPr>
                        <w:t xml:space="preserve"> Bell Let’s Talk Day</w:t>
                      </w:r>
                    </w:p>
                    <w:p w:rsidR="008B1C88" w:rsidRDefault="008B1C88" w:rsidP="00015C3F">
                      <w:pPr>
                        <w:spacing w:line="360" w:lineRule="auto"/>
                        <w:jc w:val="center"/>
                        <w:rPr>
                          <w:lang w:val="en-CA"/>
                        </w:rPr>
                      </w:pPr>
                      <w:r>
                        <w:rPr>
                          <w:lang w:val="en-CA"/>
                        </w:rPr>
                        <w:t>January 26</w:t>
                      </w:r>
                      <w:r w:rsidRPr="008B1C88">
                        <w:rPr>
                          <w:vertAlign w:val="superscript"/>
                          <w:lang w:val="en-CA"/>
                        </w:rPr>
                        <w:t>th</w:t>
                      </w:r>
                      <w:r>
                        <w:rPr>
                          <w:lang w:val="en-CA"/>
                        </w:rPr>
                        <w:t xml:space="preserve"> PBIS Rewards Day/Family literacy day- ½ day for students.</w:t>
                      </w:r>
                    </w:p>
                    <w:p w:rsidR="008B1C88" w:rsidRDefault="008B1C88" w:rsidP="00015C3F">
                      <w:pPr>
                        <w:spacing w:line="360" w:lineRule="auto"/>
                        <w:jc w:val="center"/>
                        <w:rPr>
                          <w:lang w:val="en-CA"/>
                        </w:rPr>
                      </w:pPr>
                      <w:r>
                        <w:rPr>
                          <w:lang w:val="en-CA"/>
                        </w:rPr>
                        <w:t>February 19</w:t>
                      </w:r>
                      <w:r w:rsidRPr="008B1C88">
                        <w:rPr>
                          <w:vertAlign w:val="superscript"/>
                          <w:lang w:val="en-CA"/>
                        </w:rPr>
                        <w:t>th</w:t>
                      </w:r>
                      <w:r>
                        <w:rPr>
                          <w:lang w:val="en-CA"/>
                        </w:rPr>
                        <w:t xml:space="preserve"> Family Day Holiday</w:t>
                      </w:r>
                    </w:p>
                    <w:p w:rsidR="008B1C88" w:rsidRPr="008B1C88" w:rsidRDefault="008B1C88" w:rsidP="008B1C88">
                      <w:pPr>
                        <w:jc w:val="center"/>
                        <w:rPr>
                          <w:lang w:val="en-CA"/>
                        </w:rPr>
                      </w:pPr>
                    </w:p>
                  </w:txbxContent>
                </v:textbox>
              </v:shape>
            </w:pict>
          </mc:Fallback>
        </mc:AlternateContent>
      </w:r>
      <w:r w:rsidRPr="00151C28">
        <w:drawing>
          <wp:anchor distT="0" distB="0" distL="114300" distR="114300" simplePos="0" relativeHeight="251661312" behindDoc="0" locked="0" layoutInCell="1" allowOverlap="1" wp14:anchorId="3D3E3173">
            <wp:simplePos x="0" y="0"/>
            <wp:positionH relativeFrom="column">
              <wp:posOffset>2882900</wp:posOffset>
            </wp:positionH>
            <wp:positionV relativeFrom="paragraph">
              <wp:posOffset>8139430</wp:posOffset>
            </wp:positionV>
            <wp:extent cx="797835" cy="779145"/>
            <wp:effectExtent l="0" t="0" r="2540" b="0"/>
            <wp:wrapThrough wrapText="bothSides">
              <wp:wrapPolygon edited="0">
                <wp:start x="0" y="0"/>
                <wp:lineTo x="0" y="21125"/>
                <wp:lineTo x="21325" y="21125"/>
                <wp:lineTo x="21325" y="0"/>
                <wp:lineTo x="0" y="0"/>
              </wp:wrapPolygon>
            </wp:wrapThrough>
            <wp:docPr id="1932400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0076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7835" cy="77914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mc:AlternateContent>
          <mc:Choice Requires="wps">
            <w:drawing>
              <wp:anchor distT="0" distB="0" distL="114300" distR="114300" simplePos="0" relativeHeight="251663360" behindDoc="0" locked="0" layoutInCell="1" allowOverlap="1">
                <wp:simplePos x="0" y="0"/>
                <wp:positionH relativeFrom="column">
                  <wp:posOffset>38100</wp:posOffset>
                </wp:positionH>
                <wp:positionV relativeFrom="paragraph">
                  <wp:posOffset>6189345</wp:posOffset>
                </wp:positionV>
                <wp:extent cx="2654300" cy="1816100"/>
                <wp:effectExtent l="0" t="0" r="12700" b="12700"/>
                <wp:wrapNone/>
                <wp:docPr id="34015906" name="Text Box 3"/>
                <wp:cNvGraphicFramePr/>
                <a:graphic xmlns:a="http://schemas.openxmlformats.org/drawingml/2006/main">
                  <a:graphicData uri="http://schemas.microsoft.com/office/word/2010/wordprocessingShape">
                    <wps:wsp>
                      <wps:cNvSpPr txBox="1"/>
                      <wps:spPr>
                        <a:xfrm>
                          <a:off x="0" y="0"/>
                          <a:ext cx="2654300" cy="1816100"/>
                        </a:xfrm>
                        <a:prstGeom prst="rect">
                          <a:avLst/>
                        </a:prstGeom>
                        <a:noFill/>
                        <a:ln w="6350">
                          <a:solidFill>
                            <a:schemeClr val="accent1">
                              <a:lumMod val="75000"/>
                            </a:schemeClr>
                          </a:solidFill>
                        </a:ln>
                      </wps:spPr>
                      <wps:txbx>
                        <w:txbxContent>
                          <w:p w:rsidR="00151C28" w:rsidRDefault="00151C28" w:rsidP="00151C28">
                            <w:pPr>
                              <w:jc w:val="center"/>
                              <w:rPr>
                                <w:b/>
                                <w:bCs/>
                                <w:lang w:val="en-CA"/>
                              </w:rPr>
                            </w:pPr>
                            <w:r w:rsidRPr="00151C28">
                              <w:rPr>
                                <w:b/>
                                <w:bCs/>
                                <w:lang w:val="en-CA"/>
                              </w:rPr>
                              <w:t>Middle School Basketball</w:t>
                            </w:r>
                          </w:p>
                          <w:p w:rsidR="00151C28" w:rsidRPr="00151C28" w:rsidRDefault="00151C28" w:rsidP="00151C28">
                            <w:pPr>
                              <w:jc w:val="center"/>
                              <w:rPr>
                                <w:lang w:val="en-CA"/>
                              </w:rPr>
                            </w:pPr>
                            <w:r w:rsidRPr="00151C28">
                              <w:rPr>
                                <w:lang w:val="en-CA"/>
                              </w:rPr>
                              <w:t>Jan.17 VS Esgenoopetitj (Home)</w:t>
                            </w:r>
                          </w:p>
                          <w:p w:rsidR="00151C28" w:rsidRPr="00151C28" w:rsidRDefault="00151C28" w:rsidP="00151C28">
                            <w:pPr>
                              <w:jc w:val="center"/>
                              <w:rPr>
                                <w:lang w:val="en-CA"/>
                              </w:rPr>
                            </w:pPr>
                            <w:r w:rsidRPr="00151C28">
                              <w:rPr>
                                <w:lang w:val="en-CA"/>
                              </w:rPr>
                              <w:t>Jan. 24 VS. Baie Ste Anne (Home)</w:t>
                            </w:r>
                          </w:p>
                          <w:p w:rsidR="00151C28" w:rsidRPr="00151C28" w:rsidRDefault="00151C28" w:rsidP="00151C28">
                            <w:pPr>
                              <w:jc w:val="center"/>
                              <w:rPr>
                                <w:lang w:val="en-CA"/>
                              </w:rPr>
                            </w:pPr>
                            <w:r w:rsidRPr="00151C28">
                              <w:rPr>
                                <w:lang w:val="en-CA"/>
                              </w:rPr>
                              <w:t>Jan. 29 VS Nelson (Away)</w:t>
                            </w:r>
                          </w:p>
                          <w:p w:rsidR="00151C28" w:rsidRDefault="00151C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3pt;margin-top:487.35pt;width:209pt;height:14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" filled="f" strokecolor="#2f5496 [2404]" strokeweight=".5pt">
                <v:textbox>
                  <w:txbxContent>
                    <w:p w:rsidR="00151C28" w:rsidRDefault="00151C28" w:rsidP="00151C28">
                      <w:pPr>
                        <w:jc w:val="center"/>
                        <w:rPr>
                          <w:b/>
                          <w:bCs/>
                          <w:lang w:val="en-CA"/>
                        </w:rPr>
                      </w:pPr>
                      <w:r w:rsidRPr="00151C28">
                        <w:rPr>
                          <w:b/>
                          <w:bCs/>
                          <w:lang w:val="en-CA"/>
                        </w:rPr>
                        <w:t>Middle School Basketball</w:t>
                      </w:r>
                    </w:p>
                    <w:p w:rsidR="00151C28" w:rsidRPr="00151C28" w:rsidRDefault="00151C28" w:rsidP="00151C28">
                      <w:pPr>
                        <w:jc w:val="center"/>
                        <w:rPr>
                          <w:lang w:val="en-CA"/>
                        </w:rPr>
                      </w:pPr>
                      <w:r w:rsidRPr="00151C28">
                        <w:rPr>
                          <w:lang w:val="en-CA"/>
                        </w:rPr>
                        <w:t>Jan.17 VS Esgenoopetitj (Home)</w:t>
                      </w:r>
                    </w:p>
                    <w:p w:rsidR="00151C28" w:rsidRPr="00151C28" w:rsidRDefault="00151C28" w:rsidP="00151C28">
                      <w:pPr>
                        <w:jc w:val="center"/>
                        <w:rPr>
                          <w:lang w:val="en-CA"/>
                        </w:rPr>
                      </w:pPr>
                      <w:r w:rsidRPr="00151C28">
                        <w:rPr>
                          <w:lang w:val="en-CA"/>
                        </w:rPr>
                        <w:t>Jan. 24 VS. Baie Ste Anne (Home)</w:t>
                      </w:r>
                    </w:p>
                    <w:p w:rsidR="00151C28" w:rsidRPr="00151C28" w:rsidRDefault="00151C28" w:rsidP="00151C28">
                      <w:pPr>
                        <w:jc w:val="center"/>
                        <w:rPr>
                          <w:lang w:val="en-CA"/>
                        </w:rPr>
                      </w:pPr>
                      <w:r w:rsidRPr="00151C28">
                        <w:rPr>
                          <w:lang w:val="en-CA"/>
                        </w:rPr>
                        <w:t>Jan. 29 VS Nelson (Away)</w:t>
                      </w:r>
                    </w:p>
                    <w:p w:rsidR="00151C28" w:rsidRDefault="00151C28"/>
                  </w:txbxContent>
                </v:textbox>
              </v:shape>
            </w:pict>
          </mc:Fallback>
        </mc:AlternateContent>
      </w:r>
      <w:r>
        <w:rPr>
          <w:noProof/>
          <w14:ligatures w14:val="standardContextual"/>
        </w:rPr>
        <mc:AlternateContent>
          <mc:Choice Requires="wps">
            <w:drawing>
              <wp:anchor distT="0" distB="0" distL="114300" distR="114300" simplePos="0" relativeHeight="251662336" behindDoc="0" locked="0" layoutInCell="1" allowOverlap="1">
                <wp:simplePos x="0" y="0"/>
                <wp:positionH relativeFrom="column">
                  <wp:posOffset>38100</wp:posOffset>
                </wp:positionH>
                <wp:positionV relativeFrom="paragraph">
                  <wp:posOffset>4598035</wp:posOffset>
                </wp:positionV>
                <wp:extent cx="2654300" cy="1333500"/>
                <wp:effectExtent l="0" t="0" r="12700" b="12700"/>
                <wp:wrapNone/>
                <wp:docPr id="1022955996" name="Text Box 2"/>
                <wp:cNvGraphicFramePr/>
                <a:graphic xmlns:a="http://schemas.openxmlformats.org/drawingml/2006/main">
                  <a:graphicData uri="http://schemas.microsoft.com/office/word/2010/wordprocessingShape">
                    <wps:wsp>
                      <wps:cNvSpPr txBox="1"/>
                      <wps:spPr>
                        <a:xfrm>
                          <a:off x="0" y="0"/>
                          <a:ext cx="2654300" cy="1333500"/>
                        </a:xfrm>
                        <a:prstGeom prst="rect">
                          <a:avLst/>
                        </a:prstGeom>
                        <a:noFill/>
                        <a:ln w="6350">
                          <a:solidFill>
                            <a:schemeClr val="accent5"/>
                          </a:solidFill>
                        </a:ln>
                      </wps:spPr>
                      <wps:txbx>
                        <w:txbxContent>
                          <w:p w:rsidR="00151C28" w:rsidRPr="00151C28" w:rsidRDefault="00151C28" w:rsidP="00151C28">
                            <w:pPr>
                              <w:jc w:val="center"/>
                              <w:rPr>
                                <w:b/>
                                <w:bCs/>
                                <w:lang w:val="en-CA"/>
                              </w:rPr>
                            </w:pPr>
                            <w:r w:rsidRPr="00151C28">
                              <w:rPr>
                                <w:b/>
                                <w:bCs/>
                                <w:lang w:val="en-CA"/>
                              </w:rPr>
                              <w:t>Elementary Basketball</w:t>
                            </w:r>
                          </w:p>
                          <w:p w:rsidR="00151C28" w:rsidRDefault="00151C28" w:rsidP="00151C28">
                            <w:pPr>
                              <w:jc w:val="center"/>
                              <w:rPr>
                                <w:lang w:val="en-CA"/>
                              </w:rPr>
                            </w:pPr>
                            <w:r>
                              <w:rPr>
                                <w:lang w:val="en-CA"/>
                              </w:rPr>
                              <w:t>Jan. 11 VS. Napan (Away)</w:t>
                            </w:r>
                          </w:p>
                          <w:p w:rsidR="00151C28" w:rsidRPr="00151C28" w:rsidRDefault="00151C28" w:rsidP="00151C28">
                            <w:pPr>
                              <w:jc w:val="center"/>
                              <w:rPr>
                                <w:lang w:val="en-CA"/>
                              </w:rPr>
                            </w:pPr>
                            <w:r>
                              <w:rPr>
                                <w:lang w:val="en-CA"/>
                              </w:rPr>
                              <w:t>Jan. 25 VS. Millerton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3pt;margin-top:362.05pt;width:209pt;height:1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" filled="f" strokecolor="#5b9bd5 [3208]" strokeweight=".5pt">
                <v:textbox>
                  <w:txbxContent>
                    <w:p w:rsidR="00151C28" w:rsidRPr="00151C28" w:rsidRDefault="00151C28" w:rsidP="00151C28">
                      <w:pPr>
                        <w:jc w:val="center"/>
                        <w:rPr>
                          <w:b/>
                          <w:bCs/>
                          <w:lang w:val="en-CA"/>
                        </w:rPr>
                      </w:pPr>
                      <w:r w:rsidRPr="00151C28">
                        <w:rPr>
                          <w:b/>
                          <w:bCs/>
                          <w:lang w:val="en-CA"/>
                        </w:rPr>
                        <w:t>Elementary Basketball</w:t>
                      </w:r>
                    </w:p>
                    <w:p w:rsidR="00151C28" w:rsidRDefault="00151C28" w:rsidP="00151C28">
                      <w:pPr>
                        <w:jc w:val="center"/>
                        <w:rPr>
                          <w:lang w:val="en-CA"/>
                        </w:rPr>
                      </w:pPr>
                      <w:r>
                        <w:rPr>
                          <w:lang w:val="en-CA"/>
                        </w:rPr>
                        <w:t>Jan. 11 VS. Napan (Away)</w:t>
                      </w:r>
                    </w:p>
                    <w:p w:rsidR="00151C28" w:rsidRPr="00151C28" w:rsidRDefault="00151C28" w:rsidP="00151C28">
                      <w:pPr>
                        <w:jc w:val="center"/>
                        <w:rPr>
                          <w:lang w:val="en-CA"/>
                        </w:rPr>
                      </w:pPr>
                      <w:r>
                        <w:rPr>
                          <w:lang w:val="en-CA"/>
                        </w:rPr>
                        <w:t>Jan. 25 VS. Millerton (Home)</w:t>
                      </w:r>
                    </w:p>
                  </w:txbxContent>
                </v:textbox>
              </v:shape>
            </w:pict>
          </mc:Fallback>
        </mc:AlternateContent>
      </w:r>
      <w:r w:rsidRPr="00151C28">
        <w:drawing>
          <wp:inline distT="0" distB="0" distL="0" distR="0" wp14:anchorId="199A8CF0" wp14:editId="5FD1D640">
            <wp:extent cx="4521200" cy="4381500"/>
            <wp:effectExtent l="0" t="0" r="0" b="0"/>
            <wp:docPr id="23645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45092" name=""/>
                    <pic:cNvPicPr/>
                  </pic:nvPicPr>
                  <pic:blipFill>
                    <a:blip r:embed="rId13"/>
                    <a:stretch>
                      <a:fillRect/>
                    </a:stretch>
                  </pic:blipFill>
                  <pic:spPr>
                    <a:xfrm>
                      <a:off x="0" y="0"/>
                      <a:ext cx="4521200" cy="4381500"/>
                    </a:xfrm>
                    <a:prstGeom prst="rect">
                      <a:avLst/>
                    </a:prstGeom>
                  </pic:spPr>
                </pic:pic>
              </a:graphicData>
            </a:graphic>
          </wp:inline>
        </w:drawing>
      </w:r>
    </w:p>
    <w:sectPr w:rsidR="009508B2" w:rsidSect="006171C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FFFFFFFF"/>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121685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1C3"/>
    <w:rsid w:val="00015C3F"/>
    <w:rsid w:val="000B0687"/>
    <w:rsid w:val="000C7436"/>
    <w:rsid w:val="00151C28"/>
    <w:rsid w:val="00213C8B"/>
    <w:rsid w:val="0029525B"/>
    <w:rsid w:val="003808A3"/>
    <w:rsid w:val="004B700A"/>
    <w:rsid w:val="005A584C"/>
    <w:rsid w:val="005B760B"/>
    <w:rsid w:val="006171C3"/>
    <w:rsid w:val="00696DAE"/>
    <w:rsid w:val="006B50A0"/>
    <w:rsid w:val="00870A35"/>
    <w:rsid w:val="008B1C88"/>
    <w:rsid w:val="009508B2"/>
    <w:rsid w:val="009A515A"/>
    <w:rsid w:val="00C649E3"/>
    <w:rsid w:val="00DD2979"/>
    <w:rsid w:val="00E777FE"/>
    <w:rsid w:val="00F937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B3454"/>
  <w15:chartTrackingRefBased/>
  <w15:docId w15:val="{0762EDD2-9EDE-804E-962A-3D5A8B3ED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1C3"/>
    <w:pPr>
      <w:spacing w:after="200"/>
    </w:pPr>
    <w:rPr>
      <w:kern w:val="0"/>
      <w:lang w:val="en-US"/>
      <w14:ligatures w14:val="none"/>
    </w:rPr>
  </w:style>
  <w:style w:type="paragraph" w:styleId="Heading1">
    <w:name w:val="heading 1"/>
    <w:basedOn w:val="Normal"/>
    <w:next w:val="Normal"/>
    <w:link w:val="Heading1Char"/>
    <w:uiPriority w:val="9"/>
    <w:qFormat/>
    <w:rsid w:val="006171C3"/>
    <w:pPr>
      <w:keepNext/>
      <w:keepLines/>
      <w:spacing w:before="280" w:after="120" w:line="276" w:lineRule="auto"/>
      <w:outlineLvl w:val="0"/>
    </w:pPr>
    <w:rPr>
      <w:rFonts w:asciiTheme="majorHAnsi" w:eastAsiaTheme="majorEastAsia" w:hAnsiTheme="majorHAnsi" w:cstheme="majorBidi"/>
      <w:b/>
      <w:color w:val="4472C4" w:themeColor="accent1"/>
      <w:sz w:val="3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71C3"/>
    <w:rPr>
      <w:rFonts w:asciiTheme="majorHAnsi" w:eastAsiaTheme="majorEastAsia" w:hAnsiTheme="majorHAnsi" w:cstheme="majorBidi"/>
      <w:b/>
      <w:color w:val="4472C4" w:themeColor="accent1"/>
      <w:kern w:val="0"/>
      <w:sz w:val="34"/>
      <w:szCs w:val="32"/>
      <w:lang w:val="en-US"/>
      <w14:ligatures w14:val="none"/>
    </w:rPr>
  </w:style>
  <w:style w:type="character" w:styleId="Hyperlink">
    <w:name w:val="Hyperlink"/>
    <w:basedOn w:val="DefaultParagraphFont"/>
    <w:uiPriority w:val="99"/>
    <w:unhideWhenUsed/>
    <w:rsid w:val="006171C3"/>
    <w:rPr>
      <w:color w:val="0563C1" w:themeColor="hyperlink"/>
      <w:u w:val="single"/>
    </w:rPr>
  </w:style>
  <w:style w:type="paragraph" w:styleId="ListParagraph">
    <w:name w:val="List Paragraph"/>
    <w:basedOn w:val="Normal"/>
    <w:uiPriority w:val="34"/>
    <w:qFormat/>
    <w:rsid w:val="00C649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letstalk.bell.ca/en/toolkit/" TargetMode="External"/><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6</Pages>
  <Words>866</Words>
  <Characters>4937</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 Lana (EelGrd)</dc:creator>
  <cp:keywords/>
  <dc:description/>
  <cp:lastModifiedBy>Joss, Lana (EelGrd)</cp:lastModifiedBy>
  <cp:revision>10</cp:revision>
  <cp:lastPrinted>2024-01-09T17:14:00Z</cp:lastPrinted>
  <dcterms:created xsi:type="dcterms:W3CDTF">2023-12-12T12:59:00Z</dcterms:created>
  <dcterms:modified xsi:type="dcterms:W3CDTF">2024-01-09T18:01:00Z</dcterms:modified>
</cp:coreProperties>
</file>